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A43CCD" w:rsidRDefault="006D6A75" w:rsidP="00A43CCD">
      <w:pPr>
        <w:widowControl w:val="0"/>
        <w:jc w:val="center"/>
        <w:rPr>
          <w:rFonts w:ascii="Verdana" w:hAnsi="Verdana"/>
          <w:sz w:val="22"/>
          <w:szCs w:val="22"/>
        </w:rPr>
      </w:pPr>
      <w:r w:rsidRPr="00A43CCD">
        <w:rPr>
          <w:rFonts w:ascii="Verdana" w:hAnsi="Verdana"/>
          <w:sz w:val="22"/>
          <w:szCs w:val="22"/>
        </w:rPr>
        <w:t xml:space="preserve">Prot. n. </w:t>
      </w:r>
      <w:r w:rsidR="00E91BDA" w:rsidRPr="00A43CCD">
        <w:rPr>
          <w:rFonts w:ascii="Verdana" w:hAnsi="Verdana"/>
          <w:sz w:val="22"/>
          <w:szCs w:val="22"/>
        </w:rPr>
        <w:t>AOOUFR0YV</w:t>
      </w:r>
      <w:r w:rsidR="000F23D3">
        <w:rPr>
          <w:rFonts w:ascii="Verdana" w:hAnsi="Verdana"/>
          <w:sz w:val="22"/>
          <w:szCs w:val="22"/>
        </w:rPr>
        <w:t>000</w:t>
      </w:r>
      <w:r w:rsidR="00911C1A">
        <w:rPr>
          <w:rFonts w:ascii="Verdana" w:hAnsi="Verdana"/>
          <w:sz w:val="22"/>
          <w:szCs w:val="22"/>
        </w:rPr>
        <w:t>4688</w:t>
      </w:r>
      <w:r w:rsidR="000F23D3">
        <w:rPr>
          <w:rFonts w:ascii="Verdana" w:hAnsi="Verdana"/>
          <w:sz w:val="22"/>
          <w:szCs w:val="22"/>
        </w:rPr>
        <w:t xml:space="preserve"> L/6</w:t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  <w:t xml:space="preserve">Genzano di Roma, </w:t>
      </w:r>
      <w:sdt>
        <w:sdtPr>
          <w:rPr>
            <w:rFonts w:ascii="Verdana" w:hAnsi="Verdana"/>
            <w:sz w:val="22"/>
            <w:szCs w:val="22"/>
          </w:rPr>
          <w:id w:val="100925643"/>
          <w:placeholder>
            <w:docPart w:val="5A27D8401D8A448BBF978BB6D54D4528"/>
          </w:placeholder>
          <w:date w:fullDate="2016-11-21T00:00:00Z">
            <w:dateFormat w:val="dd/MM/yyyy"/>
            <w:lid w:val="it-IT"/>
            <w:storeMappedDataAs w:val="dateTime"/>
            <w:calendar w:val="gregorian"/>
          </w:date>
        </w:sdtPr>
        <w:sdtContent>
          <w:r w:rsidR="00911C1A">
            <w:rPr>
              <w:rFonts w:ascii="Verdana" w:hAnsi="Verdana"/>
              <w:sz w:val="22"/>
              <w:szCs w:val="22"/>
            </w:rPr>
            <w:t>21/11/2016</w:t>
          </w:r>
        </w:sdtContent>
      </w:sdt>
    </w:p>
    <w:p w:rsidR="006D6A75" w:rsidRPr="00A43CCD" w:rsidRDefault="006D6A75" w:rsidP="00A43CCD">
      <w:pPr>
        <w:widowControl w:val="0"/>
        <w:jc w:val="both"/>
        <w:rPr>
          <w:rFonts w:ascii="Verdana" w:hAnsi="Verdana"/>
          <w:sz w:val="22"/>
          <w:szCs w:val="22"/>
        </w:rPr>
      </w:pPr>
    </w:p>
    <w:p w:rsidR="006D6A75" w:rsidRPr="00A43CCD" w:rsidRDefault="006D6A75" w:rsidP="00A43CCD">
      <w:pPr>
        <w:widowControl w:val="0"/>
        <w:tabs>
          <w:tab w:val="left" w:pos="3570"/>
          <w:tab w:val="left" w:pos="4373"/>
        </w:tabs>
        <w:jc w:val="both"/>
        <w:rPr>
          <w:rFonts w:ascii="Verdana" w:hAnsi="Verdana"/>
          <w:sz w:val="22"/>
          <w:szCs w:val="22"/>
        </w:rPr>
      </w:pPr>
    </w:p>
    <w:p w:rsidR="006D6A75" w:rsidRPr="000F23D3" w:rsidRDefault="006D6A75" w:rsidP="000F23D3">
      <w:pPr>
        <w:widowControl w:val="0"/>
        <w:ind w:left="5664"/>
        <w:jc w:val="both"/>
        <w:rPr>
          <w:rFonts w:ascii="Verdana" w:hAnsi="Verdana"/>
          <w:sz w:val="22"/>
          <w:szCs w:val="22"/>
          <w:lang w:val="en-US"/>
        </w:rPr>
      </w:pPr>
      <w:r w:rsidRPr="000F23D3">
        <w:rPr>
          <w:rFonts w:ascii="Verdana" w:hAnsi="Verdana"/>
          <w:sz w:val="22"/>
          <w:szCs w:val="22"/>
          <w:lang w:val="en-US"/>
        </w:rPr>
        <w:t xml:space="preserve">All’Albo </w:t>
      </w:r>
      <w:r w:rsidRPr="000F23D3">
        <w:rPr>
          <w:rFonts w:ascii="Verdana" w:hAnsi="Verdana"/>
          <w:i/>
          <w:sz w:val="22"/>
          <w:szCs w:val="22"/>
          <w:lang w:val="en-US"/>
        </w:rPr>
        <w:t>on line</w:t>
      </w:r>
      <w:r w:rsidRPr="000F23D3">
        <w:rPr>
          <w:rFonts w:ascii="Verdana" w:hAnsi="Verdana"/>
          <w:sz w:val="22"/>
          <w:szCs w:val="22"/>
          <w:lang w:val="en-US"/>
        </w:rPr>
        <w:t xml:space="preserve"> dell’Istituto</w:t>
      </w:r>
    </w:p>
    <w:p w:rsidR="006D6A75" w:rsidRPr="000F23D3" w:rsidRDefault="006D6A75" w:rsidP="000F23D3">
      <w:pPr>
        <w:widowControl w:val="0"/>
        <w:ind w:left="5664"/>
        <w:jc w:val="both"/>
        <w:rPr>
          <w:rFonts w:ascii="Verdana" w:hAnsi="Verdana"/>
          <w:sz w:val="22"/>
          <w:szCs w:val="22"/>
          <w:lang w:val="en-US"/>
        </w:rPr>
      </w:pPr>
      <w:r w:rsidRPr="000F23D3">
        <w:rPr>
          <w:rFonts w:ascii="Verdana" w:hAnsi="Verdana"/>
          <w:sz w:val="22"/>
          <w:szCs w:val="22"/>
          <w:lang w:val="en-US"/>
        </w:rPr>
        <w:t>(</w:t>
      </w:r>
      <w:hyperlink r:id="rId7" w:history="1">
        <w:r w:rsidRPr="000F23D3">
          <w:rPr>
            <w:rStyle w:val="Collegamentoipertestuale"/>
            <w:rFonts w:ascii="Verdana" w:hAnsi="Verdana"/>
            <w:sz w:val="22"/>
            <w:szCs w:val="22"/>
            <w:lang w:val="en-US"/>
          </w:rPr>
          <w:t>www.icdesanctis.gov.it</w:t>
        </w:r>
      </w:hyperlink>
      <w:r w:rsidRPr="000F23D3">
        <w:rPr>
          <w:rFonts w:ascii="Verdana" w:hAnsi="Verdana"/>
          <w:sz w:val="22"/>
          <w:szCs w:val="22"/>
          <w:lang w:val="en-US"/>
        </w:rPr>
        <w:t>)</w:t>
      </w:r>
    </w:p>
    <w:p w:rsidR="006D6A75" w:rsidRPr="002D66A7" w:rsidRDefault="006D6A75" w:rsidP="00A43CCD">
      <w:pPr>
        <w:widowControl w:val="0"/>
        <w:jc w:val="both"/>
        <w:rPr>
          <w:rFonts w:ascii="Verdana" w:hAnsi="Verdana"/>
          <w:sz w:val="22"/>
          <w:szCs w:val="22"/>
          <w:lang w:val="en-US"/>
        </w:rPr>
      </w:pPr>
    </w:p>
    <w:p w:rsidR="006D6A75" w:rsidRPr="002D66A7" w:rsidRDefault="006D6A75" w:rsidP="00A43CCD">
      <w:pPr>
        <w:widowControl w:val="0"/>
        <w:jc w:val="both"/>
        <w:rPr>
          <w:rFonts w:ascii="Verdana" w:hAnsi="Verdana"/>
          <w:sz w:val="22"/>
          <w:szCs w:val="22"/>
          <w:lang w:val="en-US"/>
        </w:rPr>
      </w:pPr>
    </w:p>
    <w:p w:rsidR="000F23D3" w:rsidRPr="00C1213C" w:rsidRDefault="000F23D3" w:rsidP="000F23D3">
      <w:pPr>
        <w:pStyle w:val="Titolo4"/>
        <w:spacing w:before="0" w:after="0"/>
        <w:jc w:val="both"/>
        <w:rPr>
          <w:rFonts w:ascii="Verdana" w:hAnsi="Verdana"/>
          <w:sz w:val="22"/>
          <w:szCs w:val="22"/>
        </w:rPr>
      </w:pPr>
      <w:r w:rsidRPr="00C1213C">
        <w:rPr>
          <w:rFonts w:ascii="Verdana" w:hAnsi="Verdana"/>
          <w:sz w:val="22"/>
          <w:szCs w:val="22"/>
        </w:rPr>
        <w:t xml:space="preserve">OGGETTO: </w:t>
      </w:r>
      <w:r>
        <w:rPr>
          <w:rFonts w:ascii="Verdana" w:hAnsi="Verdana"/>
          <w:sz w:val="22"/>
          <w:szCs w:val="22"/>
          <w:u w:val="single"/>
        </w:rPr>
        <w:t xml:space="preserve">APPLICAZIONE ENTRO IL QUINTO D’OBBLIGO DEL CONTATTO PER LA FORNITURA DI MATERIALE INFORMATICO </w:t>
      </w:r>
      <w:r w:rsidRPr="00C1213C">
        <w:rPr>
          <w:rFonts w:ascii="Verdana" w:hAnsi="Verdana"/>
          <w:sz w:val="22"/>
          <w:szCs w:val="22"/>
          <w:u w:val="single"/>
        </w:rPr>
        <w:t>PER LA REALIZZAZIONE DELLE INFRASTRUTTURE DI RETE LAN/WLAN</w:t>
      </w:r>
      <w:r w:rsidRPr="00C1213C">
        <w:rPr>
          <w:rFonts w:ascii="Verdana" w:hAnsi="Verdana"/>
          <w:sz w:val="22"/>
          <w:szCs w:val="22"/>
        </w:rPr>
        <w:t xml:space="preserve"> </w:t>
      </w:r>
      <w:r w:rsidRPr="00C1213C">
        <w:rPr>
          <w:rFonts w:ascii="Verdana" w:eastAsia="Verdana" w:hAnsi="Verdana"/>
          <w:color w:val="000000"/>
          <w:spacing w:val="-1"/>
          <w:sz w:val="22"/>
          <w:szCs w:val="22"/>
        </w:rPr>
        <w:t xml:space="preserve">- progetto finalizzato all’approvvigionamento di forniture e servizi relativi ai </w:t>
      </w:r>
      <w:r w:rsidRPr="00C1213C">
        <w:rPr>
          <w:rFonts w:ascii="Verdana" w:hAnsi="Verdana"/>
          <w:sz w:val="22"/>
          <w:szCs w:val="22"/>
        </w:rPr>
        <w:t xml:space="preserve">Fondi Strutturali Europei - Programma Operativo Nazionale 2014IT05M2OP001 </w:t>
      </w:r>
      <w:r w:rsidRPr="00C1213C">
        <w:rPr>
          <w:rFonts w:ascii="Verdana" w:hAnsi="Verdana"/>
          <w:i/>
          <w:sz w:val="22"/>
          <w:szCs w:val="22"/>
        </w:rPr>
        <w:t>Per la scuola, competenze e ambienti per l’apprendimento</w:t>
      </w:r>
      <w:r w:rsidRPr="00C1213C">
        <w:rPr>
          <w:rFonts w:ascii="Verdana" w:hAnsi="Verdana"/>
          <w:sz w:val="22"/>
          <w:szCs w:val="22"/>
        </w:rPr>
        <w:t xml:space="preserve"> 2014/2020 – Autorizzazione progetto a valere sull’Avviso Pubblico prot. n. AOODGEFID/9035 del 13  luglio 2015, finalizzato alla realizzazione, all’ampliamento delle infrastrutture di rete LAN/WLAN. Asse II Infrastrutture per l’istruzione – Fondo Europeo di Sviluppo Regionale (FESR) – Obiettivo specifico – 10.8 – </w:t>
      </w:r>
      <w:r w:rsidRPr="00C1213C">
        <w:rPr>
          <w:rFonts w:ascii="Verdana" w:hAnsi="Verdana"/>
          <w:i/>
          <w:sz w:val="22"/>
          <w:szCs w:val="22"/>
        </w:rPr>
        <w:t>Diffusione della società della conoscenza nel mondo della scuola e della formazione e adozione  di approcci didattici innovativi</w:t>
      </w:r>
      <w:r w:rsidRPr="00C1213C">
        <w:rPr>
          <w:rFonts w:ascii="Verdana" w:hAnsi="Verdana"/>
          <w:sz w:val="22"/>
          <w:szCs w:val="22"/>
        </w:rPr>
        <w:t xml:space="preserve"> – Azione 10.8.1 </w:t>
      </w:r>
      <w:r w:rsidRPr="00C1213C">
        <w:rPr>
          <w:rFonts w:ascii="Verdana" w:hAnsi="Verdana"/>
          <w:i/>
          <w:sz w:val="22"/>
          <w:szCs w:val="22"/>
        </w:rPr>
        <w:t>Interventi infrastrutturali per l’innovazione tecnologica, laboratori professionalizzanti e per l’apprendimento delle competenze chiave</w:t>
      </w:r>
      <w:r w:rsidRPr="00C1213C">
        <w:rPr>
          <w:rFonts w:ascii="Verdana" w:hAnsi="Verdana"/>
          <w:sz w:val="22"/>
          <w:szCs w:val="22"/>
        </w:rPr>
        <w:t>. Codice identificativo del progetto: 10.8.1.A1-FESRPON-LA-2015-155.</w:t>
      </w:r>
    </w:p>
    <w:p w:rsidR="000F23D3" w:rsidRPr="00C1213C" w:rsidRDefault="000F23D3" w:rsidP="000F23D3">
      <w:pPr>
        <w:pStyle w:val="Titolo4"/>
        <w:spacing w:before="0" w:after="0"/>
        <w:jc w:val="center"/>
        <w:rPr>
          <w:rFonts w:ascii="Verdana" w:hAnsi="Verdana"/>
          <w:spacing w:val="-1"/>
          <w:sz w:val="22"/>
          <w:szCs w:val="22"/>
        </w:rPr>
      </w:pPr>
      <w:r w:rsidRPr="00C1213C">
        <w:rPr>
          <w:rFonts w:ascii="Verdana" w:hAnsi="Verdana"/>
          <w:spacing w:val="-1"/>
          <w:sz w:val="22"/>
          <w:szCs w:val="22"/>
        </w:rPr>
        <w:t>Codice CUP: E56J15000910007</w:t>
      </w:r>
    </w:p>
    <w:p w:rsidR="000F23D3" w:rsidRPr="00C1213C" w:rsidRDefault="000F23D3" w:rsidP="000F23D3">
      <w:pPr>
        <w:pStyle w:val="Titolo4"/>
        <w:spacing w:before="0" w:after="0"/>
        <w:jc w:val="center"/>
        <w:rPr>
          <w:rFonts w:ascii="Verdana" w:hAnsi="Verdana"/>
          <w:spacing w:val="-1"/>
          <w:sz w:val="22"/>
          <w:szCs w:val="22"/>
        </w:rPr>
      </w:pPr>
      <w:r w:rsidRPr="00C1213C">
        <w:rPr>
          <w:rFonts w:ascii="Verdana" w:hAnsi="Verdana"/>
          <w:spacing w:val="-1"/>
          <w:sz w:val="22"/>
          <w:szCs w:val="22"/>
        </w:rPr>
        <w:t xml:space="preserve">Codice CIG: </w:t>
      </w:r>
      <w:r w:rsidR="006C587D">
        <w:rPr>
          <w:rFonts w:ascii="Verdana" w:hAnsi="Verdana"/>
          <w:spacing w:val="-1"/>
          <w:sz w:val="22"/>
          <w:szCs w:val="22"/>
        </w:rPr>
        <w:t>Z351BD5490</w:t>
      </w:r>
    </w:p>
    <w:p w:rsidR="00A43CCD" w:rsidRDefault="00A43CCD" w:rsidP="00A43CCD">
      <w:pPr>
        <w:pStyle w:val="Default"/>
        <w:widowControl w:val="0"/>
        <w:rPr>
          <w:rFonts w:ascii="Verdana" w:hAnsi="Verdana"/>
          <w:sz w:val="22"/>
          <w:szCs w:val="22"/>
        </w:rPr>
      </w:pPr>
    </w:p>
    <w:p w:rsidR="00A43CCD" w:rsidRDefault="00A43CCD" w:rsidP="00A43CCD">
      <w:pPr>
        <w:pStyle w:val="Default"/>
        <w:widowControl w:val="0"/>
        <w:rPr>
          <w:rFonts w:ascii="Verdana" w:hAnsi="Verdana"/>
          <w:sz w:val="22"/>
          <w:szCs w:val="22"/>
        </w:rPr>
      </w:pPr>
    </w:p>
    <w:p w:rsidR="00573C2E" w:rsidRPr="000F23D3" w:rsidRDefault="00573C2E" w:rsidP="00A43CCD">
      <w:pPr>
        <w:pStyle w:val="Default"/>
        <w:widowControl w:val="0"/>
        <w:jc w:val="center"/>
        <w:rPr>
          <w:rFonts w:ascii="Verdana" w:hAnsi="Verdana"/>
          <w:b/>
          <w:sz w:val="22"/>
          <w:szCs w:val="22"/>
        </w:rPr>
      </w:pPr>
      <w:r w:rsidRPr="000F23D3">
        <w:rPr>
          <w:rFonts w:ascii="Verdana" w:hAnsi="Verdana"/>
          <w:b/>
          <w:sz w:val="22"/>
          <w:szCs w:val="22"/>
        </w:rPr>
        <w:t>IL DIRIGENTE SCOLASTICO</w:t>
      </w:r>
    </w:p>
    <w:p w:rsidR="00A43CCD" w:rsidRDefault="00A43CCD" w:rsidP="00A43CCD">
      <w:pPr>
        <w:pStyle w:val="Default"/>
        <w:widowControl w:val="0"/>
        <w:rPr>
          <w:rFonts w:ascii="Verdana" w:hAnsi="Verdana"/>
          <w:sz w:val="22"/>
          <w:szCs w:val="22"/>
        </w:rPr>
      </w:pPr>
    </w:p>
    <w:p w:rsidR="00A43CCD" w:rsidRDefault="00A43CCD" w:rsidP="00A43CCD">
      <w:pPr>
        <w:pStyle w:val="Default"/>
        <w:widowControl w:val="0"/>
        <w:rPr>
          <w:rFonts w:ascii="Verdana" w:hAnsi="Verdana"/>
          <w:sz w:val="22"/>
          <w:szCs w:val="22"/>
        </w:rPr>
      </w:pPr>
    </w:p>
    <w:p w:rsidR="000F23D3" w:rsidRPr="000F23D3" w:rsidRDefault="000F23D3" w:rsidP="000F23D3">
      <w:pPr>
        <w:pStyle w:val="Default"/>
        <w:widowControl w:val="0"/>
        <w:ind w:left="1418" w:hanging="14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VISTO</w:t>
      </w:r>
      <w:r>
        <w:rPr>
          <w:rFonts w:ascii="Verdana" w:hAnsi="Verdana"/>
          <w:b/>
          <w:sz w:val="22"/>
          <w:szCs w:val="22"/>
        </w:rPr>
        <w:tab/>
      </w:r>
      <w:r w:rsidRPr="000F23D3">
        <w:rPr>
          <w:rFonts w:ascii="Verdana" w:hAnsi="Verdana"/>
          <w:sz w:val="22"/>
          <w:szCs w:val="22"/>
        </w:rPr>
        <w:t xml:space="preserve">l’art. </w:t>
      </w:r>
      <w:r>
        <w:rPr>
          <w:rFonts w:ascii="Verdana" w:hAnsi="Verdana"/>
          <w:sz w:val="22"/>
          <w:szCs w:val="22"/>
        </w:rPr>
        <w:t xml:space="preserve">n. </w:t>
      </w:r>
      <w:r w:rsidRPr="000F23D3">
        <w:rPr>
          <w:rFonts w:ascii="Verdana" w:hAnsi="Verdana"/>
          <w:sz w:val="22"/>
          <w:szCs w:val="22"/>
        </w:rPr>
        <w:t>11 del R.D. n. 2440/1923 (Legge sulla contabilità generale dello Stato) e l’art.</w:t>
      </w:r>
      <w:r>
        <w:rPr>
          <w:rFonts w:ascii="Verdana" w:hAnsi="Verdana"/>
          <w:sz w:val="22"/>
          <w:szCs w:val="22"/>
        </w:rPr>
        <w:t xml:space="preserve"> n. </w:t>
      </w:r>
      <w:r w:rsidRPr="000F23D3">
        <w:rPr>
          <w:rFonts w:ascii="Verdana" w:hAnsi="Verdana"/>
          <w:sz w:val="22"/>
          <w:szCs w:val="22"/>
        </w:rPr>
        <w:t xml:space="preserve">120 del </w:t>
      </w:r>
      <w:r>
        <w:rPr>
          <w:rFonts w:ascii="Verdana" w:hAnsi="Verdana"/>
          <w:sz w:val="22"/>
          <w:szCs w:val="22"/>
        </w:rPr>
        <w:t>R.</w:t>
      </w:r>
      <w:r w:rsidRPr="000F23D3">
        <w:rPr>
          <w:rFonts w:ascii="Verdana" w:hAnsi="Verdana"/>
          <w:sz w:val="22"/>
          <w:szCs w:val="22"/>
        </w:rPr>
        <w:t>D. n. 827/1924, che disciplinano i rapporti tra le parti nel caso di incremento entro il quinto d’obbligo del prezzo d’appalto pattuit</w:t>
      </w:r>
      <w:r>
        <w:rPr>
          <w:rFonts w:ascii="Verdana" w:hAnsi="Verdana"/>
          <w:sz w:val="22"/>
          <w:szCs w:val="22"/>
        </w:rPr>
        <w:t>o per i contratti di fornitura;</w:t>
      </w:r>
    </w:p>
    <w:p w:rsidR="000F23D3" w:rsidRPr="000F23D3" w:rsidRDefault="000F23D3" w:rsidP="000F23D3">
      <w:pPr>
        <w:pStyle w:val="Default"/>
        <w:widowControl w:val="0"/>
        <w:ind w:left="1418" w:hanging="1418"/>
        <w:jc w:val="both"/>
        <w:rPr>
          <w:rFonts w:ascii="Verdana" w:hAnsi="Verdana"/>
          <w:b/>
          <w:sz w:val="22"/>
          <w:szCs w:val="22"/>
        </w:rPr>
      </w:pPr>
    </w:p>
    <w:p w:rsidR="000F23D3" w:rsidRPr="000F23D3" w:rsidRDefault="000F23D3" w:rsidP="000F23D3">
      <w:pPr>
        <w:pStyle w:val="Default"/>
        <w:widowControl w:val="0"/>
        <w:ind w:left="1418" w:hanging="14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VISTO</w:t>
      </w:r>
      <w:r>
        <w:rPr>
          <w:rFonts w:ascii="Verdana" w:hAnsi="Verdana"/>
          <w:b/>
          <w:sz w:val="22"/>
          <w:szCs w:val="22"/>
        </w:rPr>
        <w:tab/>
      </w:r>
      <w:r w:rsidRPr="000F23D3">
        <w:rPr>
          <w:rFonts w:ascii="Verdana" w:hAnsi="Verdana"/>
          <w:sz w:val="22"/>
          <w:szCs w:val="22"/>
        </w:rPr>
        <w:t>l’art.</w:t>
      </w:r>
      <w:r w:rsidR="00AA62C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n. 114 del DL</w:t>
      </w:r>
      <w:r w:rsidRPr="000F23D3">
        <w:rPr>
          <w:rFonts w:ascii="Verdana" w:hAnsi="Verdana"/>
          <w:sz w:val="22"/>
          <w:szCs w:val="22"/>
        </w:rPr>
        <w:t xml:space="preserve">gs </w:t>
      </w:r>
      <w:r>
        <w:rPr>
          <w:rFonts w:ascii="Verdana" w:hAnsi="Verdana"/>
          <w:sz w:val="22"/>
          <w:szCs w:val="22"/>
        </w:rPr>
        <w:t xml:space="preserve">n. </w:t>
      </w:r>
      <w:r w:rsidRPr="000F23D3">
        <w:rPr>
          <w:rFonts w:ascii="Verdana" w:hAnsi="Verdana"/>
          <w:sz w:val="22"/>
          <w:szCs w:val="22"/>
        </w:rPr>
        <w:t xml:space="preserve">163/ 2006; </w:t>
      </w:r>
    </w:p>
    <w:p w:rsidR="000F23D3" w:rsidRPr="000F23D3" w:rsidRDefault="000F23D3" w:rsidP="000F23D3">
      <w:pPr>
        <w:pStyle w:val="Default"/>
        <w:widowControl w:val="0"/>
        <w:ind w:left="1418" w:hanging="1418"/>
        <w:jc w:val="both"/>
        <w:rPr>
          <w:rFonts w:ascii="Verdana" w:hAnsi="Verdana"/>
          <w:b/>
          <w:sz w:val="22"/>
          <w:szCs w:val="22"/>
        </w:rPr>
      </w:pPr>
    </w:p>
    <w:p w:rsidR="000F23D3" w:rsidRPr="000F23D3" w:rsidRDefault="000F23D3" w:rsidP="000F23D3">
      <w:pPr>
        <w:pStyle w:val="Default"/>
        <w:widowControl w:val="0"/>
        <w:ind w:left="1418" w:hanging="14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VISTO</w:t>
      </w:r>
      <w:r>
        <w:rPr>
          <w:rFonts w:ascii="Verdana" w:hAnsi="Verdana"/>
          <w:b/>
          <w:sz w:val="22"/>
          <w:szCs w:val="22"/>
        </w:rPr>
        <w:tab/>
      </w:r>
      <w:r w:rsidRPr="000F23D3">
        <w:rPr>
          <w:rFonts w:ascii="Verdana" w:hAnsi="Verdana"/>
          <w:sz w:val="22"/>
          <w:szCs w:val="22"/>
        </w:rPr>
        <w:t xml:space="preserve">l’art. </w:t>
      </w:r>
      <w:r>
        <w:rPr>
          <w:rFonts w:ascii="Verdana" w:hAnsi="Verdana"/>
          <w:sz w:val="22"/>
          <w:szCs w:val="22"/>
        </w:rPr>
        <w:t xml:space="preserve">n. </w:t>
      </w:r>
      <w:r w:rsidRPr="000F23D3">
        <w:rPr>
          <w:rFonts w:ascii="Verdana" w:hAnsi="Verdana"/>
          <w:sz w:val="22"/>
          <w:szCs w:val="22"/>
        </w:rPr>
        <w:t xml:space="preserve">311 del D.P.R. n. 207/2010, </w:t>
      </w:r>
      <w:r>
        <w:rPr>
          <w:rFonts w:ascii="Verdana" w:hAnsi="Verdana"/>
          <w:sz w:val="22"/>
          <w:szCs w:val="22"/>
        </w:rPr>
        <w:t xml:space="preserve">avente tiolo </w:t>
      </w:r>
      <w:r w:rsidRPr="000F23D3">
        <w:rPr>
          <w:rFonts w:ascii="Verdana" w:hAnsi="Verdana"/>
          <w:i/>
          <w:sz w:val="22"/>
          <w:szCs w:val="22"/>
        </w:rPr>
        <w:t>Regolamento di esecuzione ed attuazione del</w:t>
      </w:r>
      <w:r>
        <w:rPr>
          <w:rFonts w:ascii="Verdana" w:hAnsi="Verdana"/>
          <w:i/>
          <w:sz w:val="22"/>
          <w:szCs w:val="22"/>
        </w:rPr>
        <w:t xml:space="preserve"> </w:t>
      </w:r>
      <w:r w:rsidRPr="000F23D3">
        <w:rPr>
          <w:rFonts w:ascii="Verdana" w:hAnsi="Verdana"/>
          <w:i/>
          <w:sz w:val="22"/>
          <w:szCs w:val="22"/>
        </w:rPr>
        <w:t>«Codice dei contratti pubblici relativi a lavori, servizi e forniture»</w:t>
      </w:r>
      <w:r w:rsidRPr="000F23D3">
        <w:rPr>
          <w:rFonts w:ascii="Verdana" w:hAnsi="Verdana"/>
          <w:sz w:val="22"/>
          <w:szCs w:val="22"/>
        </w:rPr>
        <w:t>, ai sensi dei quali l’Amministrazione Scolastica aggiudicatrice può avvalersi della variazione in aumento della prestazione contrattuale, nella esecuzione di</w:t>
      </w:r>
      <w:r>
        <w:rPr>
          <w:rFonts w:ascii="Verdana" w:hAnsi="Verdana"/>
          <w:sz w:val="22"/>
          <w:szCs w:val="22"/>
        </w:rPr>
        <w:t xml:space="preserve"> una fornitura o di un servizio</w:t>
      </w:r>
      <w:r w:rsidRPr="000F23D3">
        <w:rPr>
          <w:rFonts w:ascii="Verdana" w:hAnsi="Verdana"/>
          <w:sz w:val="22"/>
          <w:szCs w:val="22"/>
        </w:rPr>
        <w:t xml:space="preserve">, fino alla concorrenza di un quinto del corrispettivo complessivo, alle stesse condizioni e prezzi della pattuizione originaria; </w:t>
      </w:r>
    </w:p>
    <w:p w:rsidR="000F23D3" w:rsidRDefault="000F23D3" w:rsidP="00A43CCD">
      <w:pPr>
        <w:pStyle w:val="Default"/>
        <w:widowControl w:val="0"/>
        <w:rPr>
          <w:rFonts w:ascii="Verdana" w:hAnsi="Verdana"/>
          <w:sz w:val="22"/>
          <w:szCs w:val="22"/>
        </w:rPr>
      </w:pPr>
    </w:p>
    <w:p w:rsidR="00573C2E" w:rsidRPr="00BE0926" w:rsidRDefault="00573C2E" w:rsidP="000F23D3">
      <w:pPr>
        <w:pStyle w:val="Default"/>
        <w:widowControl w:val="0"/>
        <w:ind w:left="1418" w:hanging="1418"/>
        <w:jc w:val="both"/>
        <w:rPr>
          <w:rFonts w:ascii="Verdana" w:hAnsi="Verdana"/>
          <w:sz w:val="22"/>
          <w:szCs w:val="22"/>
        </w:rPr>
      </w:pPr>
      <w:r w:rsidRPr="00BE0926">
        <w:rPr>
          <w:rFonts w:ascii="Verdana" w:hAnsi="Verdana"/>
          <w:b/>
          <w:sz w:val="22"/>
          <w:szCs w:val="22"/>
        </w:rPr>
        <w:t>PREMESSO</w:t>
      </w:r>
      <w:r w:rsidR="000F23D3" w:rsidRPr="00BE0926">
        <w:rPr>
          <w:rFonts w:ascii="Verdana" w:hAnsi="Verdana"/>
          <w:sz w:val="22"/>
          <w:szCs w:val="22"/>
        </w:rPr>
        <w:tab/>
      </w:r>
      <w:r w:rsidRPr="00BE0926">
        <w:rPr>
          <w:rFonts w:ascii="Verdana" w:hAnsi="Verdana"/>
          <w:sz w:val="22"/>
          <w:szCs w:val="22"/>
        </w:rPr>
        <w:t xml:space="preserve">che con determina a contrarre del Dirigente Scolastico prot. </w:t>
      </w:r>
      <w:r w:rsidR="000F23D3" w:rsidRPr="00BE0926">
        <w:rPr>
          <w:rFonts w:ascii="Verdana" w:hAnsi="Verdana"/>
          <w:sz w:val="22"/>
          <w:szCs w:val="22"/>
        </w:rPr>
        <w:t>n. AOOUFR0YV0002438 L/6</w:t>
      </w:r>
      <w:r w:rsidRPr="00BE0926">
        <w:rPr>
          <w:rFonts w:ascii="Verdana" w:hAnsi="Verdana"/>
          <w:sz w:val="22"/>
          <w:szCs w:val="22"/>
        </w:rPr>
        <w:t xml:space="preserve"> del </w:t>
      </w:r>
      <w:r w:rsidR="000F23D3" w:rsidRPr="00BE0926">
        <w:rPr>
          <w:rFonts w:ascii="Verdana" w:hAnsi="Verdana"/>
          <w:sz w:val="22"/>
          <w:szCs w:val="22"/>
        </w:rPr>
        <w:t>15/6/</w:t>
      </w:r>
      <w:r w:rsidRPr="00BE0926">
        <w:rPr>
          <w:rFonts w:ascii="Verdana" w:hAnsi="Verdana"/>
          <w:sz w:val="22"/>
          <w:szCs w:val="22"/>
        </w:rPr>
        <w:t xml:space="preserve">2016, è stata indetta la gara per la fornitura e l'installazione di attrezzature tecnologiche per il progetto </w:t>
      </w:r>
      <w:r w:rsidR="000F23D3" w:rsidRPr="00BE0926">
        <w:rPr>
          <w:rFonts w:ascii="Verdana" w:hAnsi="Verdana"/>
          <w:sz w:val="22"/>
          <w:szCs w:val="22"/>
        </w:rPr>
        <w:t>10.8.1.A1-FESRPON-LA-2015-155</w:t>
      </w:r>
      <w:r w:rsidRPr="00BE0926">
        <w:rPr>
          <w:rFonts w:ascii="Verdana" w:hAnsi="Verdana"/>
          <w:sz w:val="22"/>
          <w:szCs w:val="22"/>
        </w:rPr>
        <w:t xml:space="preserve"> di cui alla nota </w:t>
      </w:r>
      <w:r w:rsidR="000F23D3" w:rsidRPr="00BE0926">
        <w:rPr>
          <w:rFonts w:ascii="Verdana" w:hAnsi="Verdana"/>
          <w:sz w:val="22"/>
          <w:szCs w:val="22"/>
        </w:rPr>
        <w:t>AOODGEFID/9035 del 13  luglio 2015</w:t>
      </w:r>
      <w:r w:rsidRPr="00BE0926">
        <w:rPr>
          <w:rFonts w:ascii="Verdana" w:hAnsi="Verdana"/>
          <w:sz w:val="22"/>
          <w:szCs w:val="22"/>
        </w:rPr>
        <w:t xml:space="preserve">, e autorizzato con nota </w:t>
      </w:r>
      <w:r w:rsidR="00BE0926" w:rsidRPr="00BE0926">
        <w:rPr>
          <w:rFonts w:ascii="Verdana" w:hAnsi="Verdana"/>
          <w:spacing w:val="-1"/>
          <w:sz w:val="22"/>
          <w:szCs w:val="22"/>
        </w:rPr>
        <w:t xml:space="preserve">AOODGEFID/1762 del 20 gennaio 2016 di </w:t>
      </w:r>
      <w:r w:rsidR="00BE0926" w:rsidRPr="00BE0926">
        <w:rPr>
          <w:rFonts w:ascii="Verdana" w:hAnsi="Verdana"/>
          <w:spacing w:val="-1"/>
          <w:sz w:val="22"/>
          <w:szCs w:val="22"/>
        </w:rPr>
        <w:lastRenderedPageBreak/>
        <w:t xml:space="preserve">autorizzazione dell’intervento </w:t>
      </w:r>
      <w:r w:rsidR="00BE0926" w:rsidRPr="00BE0926">
        <w:rPr>
          <w:rFonts w:ascii="Verdana" w:hAnsi="Verdana"/>
          <w:sz w:val="22"/>
          <w:szCs w:val="22"/>
        </w:rPr>
        <w:t xml:space="preserve">a </w:t>
      </w:r>
      <w:r w:rsidR="00BE0926" w:rsidRPr="00BE0926">
        <w:rPr>
          <w:rFonts w:ascii="Verdana" w:hAnsi="Verdana"/>
          <w:spacing w:val="-1"/>
          <w:sz w:val="22"/>
          <w:szCs w:val="22"/>
        </w:rPr>
        <w:t xml:space="preserve">valere sull’obiettivo 10.8 </w:t>
      </w:r>
      <w:r w:rsidR="00BE0926" w:rsidRPr="00BE0926">
        <w:rPr>
          <w:rFonts w:ascii="Verdana" w:hAnsi="Verdana"/>
          <w:i/>
          <w:spacing w:val="-1"/>
          <w:sz w:val="22"/>
          <w:szCs w:val="22"/>
        </w:rPr>
        <w:t xml:space="preserve">Diffusione della società della conoscenza nel mondo della scuola </w:t>
      </w:r>
      <w:r w:rsidR="00BE0926" w:rsidRPr="00BE0926">
        <w:rPr>
          <w:rFonts w:ascii="Verdana" w:hAnsi="Verdana"/>
          <w:i/>
          <w:sz w:val="22"/>
          <w:szCs w:val="22"/>
        </w:rPr>
        <w:t xml:space="preserve">e </w:t>
      </w:r>
      <w:r w:rsidR="00BE0926" w:rsidRPr="00BE0926">
        <w:rPr>
          <w:rFonts w:ascii="Verdana" w:hAnsi="Verdana"/>
          <w:i/>
          <w:spacing w:val="-1"/>
          <w:sz w:val="22"/>
          <w:szCs w:val="22"/>
        </w:rPr>
        <w:t xml:space="preserve">della formazione </w:t>
      </w:r>
      <w:r w:rsidR="00BE0926" w:rsidRPr="00BE0926">
        <w:rPr>
          <w:rFonts w:ascii="Verdana" w:hAnsi="Verdana"/>
          <w:i/>
          <w:sz w:val="22"/>
          <w:szCs w:val="22"/>
        </w:rPr>
        <w:t xml:space="preserve">e </w:t>
      </w:r>
      <w:r w:rsidR="00BE0926" w:rsidRPr="00BE0926">
        <w:rPr>
          <w:rFonts w:ascii="Verdana" w:hAnsi="Verdana"/>
          <w:i/>
          <w:spacing w:val="-1"/>
          <w:sz w:val="22"/>
          <w:szCs w:val="22"/>
        </w:rPr>
        <w:t>adozione di approcci didattici innovativi</w:t>
      </w:r>
      <w:r w:rsidR="00BE0926" w:rsidRPr="00BE0926">
        <w:rPr>
          <w:rFonts w:ascii="Verdana" w:hAnsi="Verdana"/>
          <w:sz w:val="22"/>
          <w:szCs w:val="22"/>
        </w:rPr>
        <w:t xml:space="preserve"> – </w:t>
      </w:r>
      <w:r w:rsidR="00BE0926" w:rsidRPr="00BE0926">
        <w:rPr>
          <w:rFonts w:ascii="Verdana" w:hAnsi="Verdana"/>
          <w:spacing w:val="-1"/>
          <w:sz w:val="22"/>
          <w:szCs w:val="22"/>
        </w:rPr>
        <w:t xml:space="preserve">Azione 10.8.1: </w:t>
      </w:r>
      <w:r w:rsidR="00BE0926" w:rsidRPr="00BE0926">
        <w:rPr>
          <w:rFonts w:ascii="Verdana" w:hAnsi="Verdana"/>
          <w:i/>
          <w:spacing w:val="-1"/>
          <w:sz w:val="22"/>
          <w:szCs w:val="22"/>
        </w:rPr>
        <w:t xml:space="preserve">Interventi infrastrutturali per l’innovazione tecnologica, laboratori professionalizzanti </w:t>
      </w:r>
      <w:r w:rsidR="00BE0926" w:rsidRPr="00BE0926">
        <w:rPr>
          <w:rFonts w:ascii="Verdana" w:hAnsi="Verdana"/>
          <w:i/>
          <w:sz w:val="22"/>
          <w:szCs w:val="22"/>
        </w:rPr>
        <w:t xml:space="preserve">e </w:t>
      </w:r>
      <w:r w:rsidR="00BE0926" w:rsidRPr="00BE0926">
        <w:rPr>
          <w:rFonts w:ascii="Verdana" w:hAnsi="Verdana"/>
          <w:i/>
          <w:spacing w:val="-1"/>
          <w:sz w:val="22"/>
          <w:szCs w:val="22"/>
        </w:rPr>
        <w:t>per l’apprendimento delle competenze chiave</w:t>
      </w:r>
      <w:r w:rsidR="00BE0926" w:rsidRPr="00BE0926">
        <w:rPr>
          <w:rFonts w:ascii="Verdana" w:hAnsi="Verdana"/>
          <w:spacing w:val="-1"/>
          <w:sz w:val="22"/>
          <w:szCs w:val="22"/>
        </w:rPr>
        <w:t xml:space="preserve"> del PON </w:t>
      </w:r>
      <w:r w:rsidR="00BE0926" w:rsidRPr="00BE0926">
        <w:rPr>
          <w:rFonts w:ascii="Verdana" w:hAnsi="Verdana" w:cs="Verdana"/>
          <w:i/>
          <w:spacing w:val="-1"/>
          <w:sz w:val="22"/>
          <w:szCs w:val="22"/>
        </w:rPr>
        <w:t xml:space="preserve">Programma Operativo Nazionale 2014 IT05M2OP001 Per la scuola </w:t>
      </w:r>
      <w:r w:rsidR="00BE0926" w:rsidRPr="00BE0926">
        <w:rPr>
          <w:rFonts w:ascii="Verdana" w:hAnsi="Verdana" w:cs="Verdana"/>
          <w:i/>
          <w:sz w:val="22"/>
          <w:szCs w:val="22"/>
        </w:rPr>
        <w:t xml:space="preserve">– </w:t>
      </w:r>
      <w:r w:rsidR="00BE0926" w:rsidRPr="00BE0926">
        <w:rPr>
          <w:rFonts w:ascii="Verdana" w:hAnsi="Verdana" w:cs="Verdana"/>
          <w:i/>
          <w:spacing w:val="-1"/>
          <w:sz w:val="22"/>
          <w:szCs w:val="22"/>
        </w:rPr>
        <w:t xml:space="preserve">competenze </w:t>
      </w:r>
      <w:r w:rsidR="00BE0926" w:rsidRPr="00BE0926">
        <w:rPr>
          <w:rFonts w:ascii="Verdana" w:hAnsi="Verdana" w:cs="Verdana"/>
          <w:i/>
          <w:sz w:val="22"/>
          <w:szCs w:val="22"/>
        </w:rPr>
        <w:t xml:space="preserve">e </w:t>
      </w:r>
      <w:r w:rsidR="00BE0926" w:rsidRPr="00BE0926">
        <w:rPr>
          <w:rFonts w:ascii="Verdana" w:hAnsi="Verdana" w:cs="Verdana"/>
          <w:i/>
          <w:spacing w:val="-1"/>
          <w:sz w:val="22"/>
          <w:szCs w:val="22"/>
        </w:rPr>
        <w:t xml:space="preserve">ambienti per l’apprendimento </w:t>
      </w:r>
      <w:r w:rsidR="00BE0926" w:rsidRPr="00BE0926">
        <w:rPr>
          <w:rFonts w:ascii="Verdana" w:hAnsi="Verdana"/>
          <w:spacing w:val="-1"/>
          <w:sz w:val="22"/>
          <w:szCs w:val="22"/>
        </w:rPr>
        <w:t>ed il relativo finanziamento</w:t>
      </w:r>
      <w:r w:rsidRPr="00BE0926">
        <w:rPr>
          <w:rFonts w:ascii="Verdana" w:hAnsi="Verdana"/>
          <w:sz w:val="22"/>
          <w:szCs w:val="22"/>
        </w:rPr>
        <w:t xml:space="preserve"> per un importo </w:t>
      </w:r>
      <w:r w:rsidR="008E52AF">
        <w:rPr>
          <w:rFonts w:ascii="Verdana" w:hAnsi="Verdana"/>
          <w:sz w:val="22"/>
          <w:szCs w:val="22"/>
        </w:rPr>
        <w:t xml:space="preserve">totale (spese generali + spese di forniture) </w:t>
      </w:r>
      <w:r w:rsidRPr="00D02CCD">
        <w:rPr>
          <w:rFonts w:ascii="Verdana" w:hAnsi="Verdana"/>
          <w:sz w:val="22"/>
          <w:szCs w:val="22"/>
        </w:rPr>
        <w:t xml:space="preserve">di </w:t>
      </w:r>
      <w:r w:rsidR="00BE0926" w:rsidRPr="00D02CCD">
        <w:rPr>
          <w:rFonts w:ascii="Verdana" w:hAnsi="Verdana"/>
          <w:sz w:val="22"/>
          <w:szCs w:val="22"/>
        </w:rPr>
        <w:t>€ 16.618,67</w:t>
      </w:r>
      <w:r w:rsidRPr="00D02CCD">
        <w:rPr>
          <w:rFonts w:ascii="Verdana" w:hAnsi="Verdana"/>
          <w:sz w:val="22"/>
          <w:szCs w:val="22"/>
        </w:rPr>
        <w:t xml:space="preserve"> (</w:t>
      </w:r>
      <w:r w:rsidR="00BE0926" w:rsidRPr="00D02CCD">
        <w:rPr>
          <w:rFonts w:ascii="Verdana" w:hAnsi="Verdana"/>
          <w:sz w:val="22"/>
          <w:szCs w:val="22"/>
        </w:rPr>
        <w:t>sedicimilaseicentodiciotto</w:t>
      </w:r>
      <w:r w:rsidRPr="00BE0926">
        <w:rPr>
          <w:rFonts w:ascii="Verdana" w:hAnsi="Verdana"/>
          <w:sz w:val="22"/>
          <w:szCs w:val="22"/>
        </w:rPr>
        <w:t>/</w:t>
      </w:r>
      <w:r w:rsidR="00BE0926" w:rsidRPr="00BE0926">
        <w:rPr>
          <w:rFonts w:ascii="Verdana" w:hAnsi="Verdana"/>
          <w:sz w:val="22"/>
          <w:szCs w:val="22"/>
        </w:rPr>
        <w:t>sessantasette</w:t>
      </w:r>
      <w:r w:rsidRPr="00BE0926">
        <w:rPr>
          <w:rFonts w:ascii="Verdana" w:hAnsi="Verdana"/>
          <w:sz w:val="22"/>
          <w:szCs w:val="22"/>
        </w:rPr>
        <w:t>) IVA inclusa, comprensivo anche di trasporto, installazione e montag</w:t>
      </w:r>
      <w:r w:rsidR="00BE0926" w:rsidRPr="00BE0926">
        <w:rPr>
          <w:rFonts w:ascii="Verdana" w:hAnsi="Verdana"/>
          <w:sz w:val="22"/>
          <w:szCs w:val="22"/>
        </w:rPr>
        <w:t>gio nei luoghi di destinazione;</w:t>
      </w:r>
    </w:p>
    <w:p w:rsidR="00A43CCD" w:rsidRDefault="00A43CCD" w:rsidP="00A43CCD">
      <w:pPr>
        <w:pStyle w:val="Default"/>
        <w:widowControl w:val="0"/>
        <w:rPr>
          <w:rFonts w:ascii="Verdana" w:hAnsi="Verdana"/>
          <w:sz w:val="22"/>
          <w:szCs w:val="22"/>
        </w:rPr>
      </w:pPr>
    </w:p>
    <w:p w:rsidR="00573C2E" w:rsidRPr="000F23D3" w:rsidRDefault="000F23D3" w:rsidP="000F23D3">
      <w:pPr>
        <w:pStyle w:val="Default"/>
        <w:widowControl w:val="0"/>
        <w:ind w:left="1418" w:hanging="14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PREMESSO</w:t>
      </w:r>
      <w:r>
        <w:rPr>
          <w:rFonts w:ascii="Verdana" w:hAnsi="Verdana"/>
          <w:b/>
          <w:sz w:val="22"/>
          <w:szCs w:val="22"/>
        </w:rPr>
        <w:tab/>
      </w:r>
      <w:r w:rsidR="00573C2E" w:rsidRPr="000F23D3">
        <w:rPr>
          <w:rFonts w:ascii="Verdana" w:hAnsi="Verdana"/>
          <w:sz w:val="22"/>
          <w:szCs w:val="22"/>
        </w:rPr>
        <w:t xml:space="preserve">che a seguito di regolare RDO n. </w:t>
      </w:r>
      <w:r w:rsidR="00BE0926">
        <w:rPr>
          <w:rFonts w:ascii="Verdana" w:hAnsi="Verdana"/>
          <w:sz w:val="22"/>
          <w:szCs w:val="22"/>
        </w:rPr>
        <w:t>1291191</w:t>
      </w:r>
      <w:r w:rsidR="00573C2E" w:rsidRPr="000F23D3">
        <w:rPr>
          <w:rFonts w:ascii="Verdana" w:hAnsi="Verdana"/>
          <w:sz w:val="22"/>
          <w:szCs w:val="22"/>
        </w:rPr>
        <w:t xml:space="preserve"> su piattaforma MEPA ha risposto positivamente una delle ditte invita</w:t>
      </w:r>
      <w:r w:rsidR="00BE0926">
        <w:rPr>
          <w:rFonts w:ascii="Verdana" w:hAnsi="Verdana"/>
          <w:sz w:val="22"/>
          <w:szCs w:val="22"/>
        </w:rPr>
        <w:t>te a partecipare e precisamente la ditta</w:t>
      </w:r>
      <w:r w:rsidR="00573C2E" w:rsidRPr="000F23D3">
        <w:rPr>
          <w:rFonts w:ascii="Verdana" w:hAnsi="Verdana"/>
          <w:sz w:val="22"/>
          <w:szCs w:val="22"/>
        </w:rPr>
        <w:t xml:space="preserve"> </w:t>
      </w:r>
      <w:r w:rsidR="00BE0926" w:rsidRPr="00FC218E">
        <w:rPr>
          <w:rFonts w:ascii="Verdana" w:hAnsi="Verdana"/>
          <w:i/>
          <w:sz w:val="22"/>
          <w:szCs w:val="22"/>
        </w:rPr>
        <w:t>DB</w:t>
      </w:r>
      <w:r w:rsidR="00FC218E" w:rsidRPr="00FC218E">
        <w:rPr>
          <w:rFonts w:ascii="Verdana" w:hAnsi="Verdana"/>
          <w:i/>
          <w:sz w:val="22"/>
          <w:szCs w:val="22"/>
        </w:rPr>
        <w:t xml:space="preserve"> Net</w:t>
      </w:r>
      <w:r w:rsidR="00573C2E" w:rsidRPr="000F23D3">
        <w:rPr>
          <w:rFonts w:ascii="Verdana" w:hAnsi="Verdana"/>
          <w:sz w:val="22"/>
          <w:szCs w:val="22"/>
        </w:rPr>
        <w:t xml:space="preserve"> </w:t>
      </w:r>
      <w:r w:rsidR="00FC218E">
        <w:rPr>
          <w:rFonts w:ascii="Verdana" w:hAnsi="Verdana"/>
          <w:sz w:val="22"/>
          <w:szCs w:val="22"/>
        </w:rPr>
        <w:t xml:space="preserve">s.r.l. </w:t>
      </w:r>
      <w:r w:rsidR="00FC218E" w:rsidRPr="000F23D3">
        <w:rPr>
          <w:rFonts w:ascii="Verdana" w:hAnsi="Verdana"/>
          <w:sz w:val="22"/>
          <w:szCs w:val="22"/>
        </w:rPr>
        <w:t xml:space="preserve">di </w:t>
      </w:r>
      <w:r w:rsidR="00FC218E">
        <w:rPr>
          <w:rFonts w:ascii="Verdana" w:hAnsi="Verdana"/>
          <w:sz w:val="22"/>
          <w:szCs w:val="22"/>
        </w:rPr>
        <w:t>Bassani Egidio</w:t>
      </w:r>
      <w:r w:rsidR="00FC218E" w:rsidRPr="000F23D3">
        <w:rPr>
          <w:rFonts w:ascii="Verdana" w:hAnsi="Verdana"/>
          <w:sz w:val="22"/>
          <w:szCs w:val="22"/>
        </w:rPr>
        <w:t xml:space="preserve"> </w:t>
      </w:r>
      <w:r w:rsidR="00573C2E" w:rsidRPr="000F23D3">
        <w:rPr>
          <w:rFonts w:ascii="Verdana" w:hAnsi="Verdana"/>
          <w:sz w:val="22"/>
          <w:szCs w:val="22"/>
        </w:rPr>
        <w:t>(p.</w:t>
      </w:r>
      <w:r w:rsidR="00BE0926">
        <w:rPr>
          <w:rFonts w:ascii="Verdana" w:hAnsi="Verdana"/>
          <w:sz w:val="22"/>
          <w:szCs w:val="22"/>
        </w:rPr>
        <w:t xml:space="preserve"> </w:t>
      </w:r>
      <w:r w:rsidR="00573C2E" w:rsidRPr="000F23D3">
        <w:rPr>
          <w:rFonts w:ascii="Verdana" w:hAnsi="Verdana"/>
          <w:sz w:val="22"/>
          <w:szCs w:val="22"/>
        </w:rPr>
        <w:t xml:space="preserve">iva </w:t>
      </w:r>
      <w:r w:rsidR="00BE0926">
        <w:rPr>
          <w:rFonts w:ascii="Verdana" w:hAnsi="Verdana"/>
          <w:sz w:val="22"/>
          <w:szCs w:val="22"/>
        </w:rPr>
        <w:t>05791161002</w:t>
      </w:r>
      <w:r w:rsidR="00573C2E" w:rsidRPr="000F23D3">
        <w:rPr>
          <w:rFonts w:ascii="Verdana" w:hAnsi="Verdana"/>
          <w:sz w:val="22"/>
          <w:szCs w:val="22"/>
        </w:rPr>
        <w:t xml:space="preserve">); </w:t>
      </w:r>
    </w:p>
    <w:p w:rsidR="00A43CCD" w:rsidRDefault="00A43CCD" w:rsidP="00A43CCD">
      <w:pPr>
        <w:pStyle w:val="Default"/>
        <w:widowControl w:val="0"/>
        <w:rPr>
          <w:rFonts w:ascii="Verdana" w:hAnsi="Verdana"/>
          <w:sz w:val="22"/>
          <w:szCs w:val="22"/>
        </w:rPr>
      </w:pPr>
    </w:p>
    <w:p w:rsidR="00573C2E" w:rsidRPr="00C538F5" w:rsidRDefault="000F23D3" w:rsidP="000F23D3">
      <w:pPr>
        <w:pStyle w:val="Default"/>
        <w:widowControl w:val="0"/>
        <w:ind w:left="1418" w:hanging="14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VISTA</w:t>
      </w:r>
      <w:r>
        <w:rPr>
          <w:rFonts w:ascii="Verdana" w:hAnsi="Verdana"/>
          <w:b/>
          <w:sz w:val="22"/>
          <w:szCs w:val="22"/>
        </w:rPr>
        <w:tab/>
      </w:r>
      <w:r w:rsidR="00573C2E" w:rsidRPr="000F23D3">
        <w:rPr>
          <w:rFonts w:ascii="Verdana" w:hAnsi="Verdana"/>
          <w:sz w:val="22"/>
          <w:szCs w:val="22"/>
        </w:rPr>
        <w:t xml:space="preserve">la </w:t>
      </w:r>
      <w:r w:rsidR="00573C2E" w:rsidRPr="00C538F5">
        <w:rPr>
          <w:rFonts w:ascii="Verdana" w:hAnsi="Verdana"/>
          <w:sz w:val="22"/>
          <w:szCs w:val="22"/>
        </w:rPr>
        <w:t xml:space="preserve">graduatoria finale che conferisce la prima posizione alla </w:t>
      </w:r>
      <w:r w:rsidR="00BE0926" w:rsidRPr="00C538F5">
        <w:rPr>
          <w:rFonts w:ascii="Verdana" w:hAnsi="Verdana"/>
          <w:sz w:val="22"/>
          <w:szCs w:val="22"/>
        </w:rPr>
        <w:t xml:space="preserve">ditta </w:t>
      </w:r>
      <w:r w:rsidR="00BE0926" w:rsidRPr="00C538F5">
        <w:rPr>
          <w:rFonts w:ascii="Verdana" w:hAnsi="Verdana"/>
          <w:i/>
          <w:sz w:val="22"/>
          <w:szCs w:val="22"/>
        </w:rPr>
        <w:t>DB</w:t>
      </w:r>
      <w:r w:rsidR="00FC218E" w:rsidRPr="00C538F5">
        <w:rPr>
          <w:rFonts w:ascii="Verdana" w:hAnsi="Verdana"/>
          <w:i/>
          <w:sz w:val="22"/>
          <w:szCs w:val="22"/>
        </w:rPr>
        <w:t xml:space="preserve"> Net s.r.l.</w:t>
      </w:r>
      <w:r w:rsidR="00BE0926" w:rsidRPr="00C538F5">
        <w:rPr>
          <w:rFonts w:ascii="Verdana" w:hAnsi="Verdana"/>
          <w:sz w:val="22"/>
          <w:szCs w:val="22"/>
        </w:rPr>
        <w:t xml:space="preserve"> </w:t>
      </w:r>
      <w:r w:rsidR="00FC218E" w:rsidRPr="00C538F5">
        <w:rPr>
          <w:rFonts w:ascii="Verdana" w:hAnsi="Verdana"/>
          <w:sz w:val="22"/>
          <w:szCs w:val="22"/>
        </w:rPr>
        <w:t xml:space="preserve">di Bassani Egidio </w:t>
      </w:r>
      <w:r w:rsidR="00BE0926" w:rsidRPr="00C538F5">
        <w:rPr>
          <w:rFonts w:ascii="Verdana" w:hAnsi="Verdana"/>
          <w:sz w:val="22"/>
          <w:szCs w:val="22"/>
        </w:rPr>
        <w:t xml:space="preserve">(p. </w:t>
      </w:r>
      <w:r w:rsidR="008E52AF" w:rsidRPr="00C538F5">
        <w:rPr>
          <w:rFonts w:ascii="Verdana" w:hAnsi="Verdana"/>
          <w:sz w:val="22"/>
          <w:szCs w:val="22"/>
        </w:rPr>
        <w:t>IVA</w:t>
      </w:r>
      <w:r w:rsidR="00BE0926" w:rsidRPr="00C538F5">
        <w:rPr>
          <w:rFonts w:ascii="Verdana" w:hAnsi="Verdana"/>
          <w:sz w:val="22"/>
          <w:szCs w:val="22"/>
        </w:rPr>
        <w:t xml:space="preserve"> 05791161002) </w:t>
      </w:r>
      <w:r w:rsidR="008E52AF" w:rsidRPr="00C538F5">
        <w:rPr>
          <w:rFonts w:ascii="Verdana" w:hAnsi="Verdana"/>
          <w:sz w:val="22"/>
          <w:szCs w:val="22"/>
        </w:rPr>
        <w:t>sita in V</w:t>
      </w:r>
      <w:r w:rsidR="00BE0926" w:rsidRPr="00C538F5">
        <w:rPr>
          <w:rFonts w:ascii="Verdana" w:hAnsi="Verdana"/>
          <w:sz w:val="22"/>
          <w:szCs w:val="22"/>
        </w:rPr>
        <w:t>ia delle soie pedicate, n. 245 Montecompatri</w:t>
      </w:r>
      <w:r w:rsidR="00573C2E" w:rsidRPr="00C538F5">
        <w:rPr>
          <w:rFonts w:ascii="Verdana" w:hAnsi="Verdana"/>
          <w:sz w:val="22"/>
          <w:szCs w:val="22"/>
        </w:rPr>
        <w:t xml:space="preserve"> (</w:t>
      </w:r>
      <w:r w:rsidR="00BE0926" w:rsidRPr="00C538F5">
        <w:rPr>
          <w:rFonts w:ascii="Verdana" w:hAnsi="Verdana"/>
          <w:sz w:val="22"/>
          <w:szCs w:val="22"/>
        </w:rPr>
        <w:t>Roma</w:t>
      </w:r>
      <w:r w:rsidR="00FC218E" w:rsidRPr="00C538F5">
        <w:rPr>
          <w:rFonts w:ascii="Verdana" w:hAnsi="Verdana"/>
          <w:sz w:val="22"/>
          <w:szCs w:val="22"/>
        </w:rPr>
        <w:t xml:space="preserve">) </w:t>
      </w:r>
      <w:r w:rsidR="00573C2E" w:rsidRPr="00C538F5">
        <w:rPr>
          <w:rFonts w:ascii="Verdana" w:hAnsi="Verdana"/>
          <w:sz w:val="22"/>
          <w:szCs w:val="22"/>
        </w:rPr>
        <w:t xml:space="preserve">per l’importo contrattuale di €. </w:t>
      </w:r>
      <w:r w:rsidR="002D66A7" w:rsidRPr="00C538F5">
        <w:rPr>
          <w:rFonts w:ascii="Verdana" w:hAnsi="Verdana"/>
          <w:sz w:val="22"/>
          <w:szCs w:val="22"/>
        </w:rPr>
        <w:t>11</w:t>
      </w:r>
      <w:r w:rsidR="00BE0926" w:rsidRPr="00C538F5">
        <w:rPr>
          <w:rFonts w:ascii="Verdana" w:hAnsi="Verdana"/>
          <w:sz w:val="22"/>
          <w:szCs w:val="22"/>
        </w:rPr>
        <w:t>.</w:t>
      </w:r>
      <w:r w:rsidR="002D66A7" w:rsidRPr="00C538F5">
        <w:rPr>
          <w:rFonts w:ascii="Verdana" w:hAnsi="Verdana"/>
          <w:sz w:val="22"/>
          <w:szCs w:val="22"/>
        </w:rPr>
        <w:t>595</w:t>
      </w:r>
      <w:r w:rsidR="00573C2E" w:rsidRPr="00C538F5">
        <w:rPr>
          <w:rFonts w:ascii="Verdana" w:hAnsi="Verdana"/>
          <w:sz w:val="22"/>
          <w:szCs w:val="22"/>
        </w:rPr>
        <w:t>,</w:t>
      </w:r>
      <w:r w:rsidR="002D66A7" w:rsidRPr="00C538F5">
        <w:rPr>
          <w:rFonts w:ascii="Verdana" w:hAnsi="Verdana"/>
          <w:sz w:val="22"/>
          <w:szCs w:val="22"/>
        </w:rPr>
        <w:t>27</w:t>
      </w:r>
      <w:r w:rsidR="00573C2E" w:rsidRPr="00C538F5">
        <w:rPr>
          <w:rFonts w:ascii="Verdana" w:hAnsi="Verdana"/>
          <w:sz w:val="22"/>
          <w:szCs w:val="22"/>
        </w:rPr>
        <w:t xml:space="preserve"> (</w:t>
      </w:r>
      <w:r w:rsidR="002D66A7" w:rsidRPr="00C538F5">
        <w:rPr>
          <w:rFonts w:ascii="Verdana" w:hAnsi="Verdana"/>
          <w:sz w:val="22"/>
          <w:szCs w:val="22"/>
        </w:rPr>
        <w:t>undicimilacinquecentonovantacinque</w:t>
      </w:r>
      <w:r w:rsidR="00573C2E" w:rsidRPr="00C538F5">
        <w:rPr>
          <w:rFonts w:ascii="Verdana" w:hAnsi="Verdana"/>
          <w:sz w:val="22"/>
          <w:szCs w:val="22"/>
        </w:rPr>
        <w:t>/</w:t>
      </w:r>
      <w:r w:rsidR="00D02CCD" w:rsidRPr="00C538F5">
        <w:rPr>
          <w:rFonts w:ascii="Verdana" w:hAnsi="Verdana"/>
          <w:sz w:val="22"/>
          <w:szCs w:val="22"/>
        </w:rPr>
        <w:t>v</w:t>
      </w:r>
      <w:r w:rsidR="002D66A7" w:rsidRPr="00C538F5">
        <w:rPr>
          <w:rFonts w:ascii="Verdana" w:hAnsi="Verdana"/>
          <w:sz w:val="22"/>
          <w:szCs w:val="22"/>
        </w:rPr>
        <w:t>entisette</w:t>
      </w:r>
      <w:r w:rsidR="00573C2E" w:rsidRPr="00C538F5">
        <w:rPr>
          <w:rFonts w:ascii="Verdana" w:hAnsi="Verdana"/>
          <w:sz w:val="22"/>
          <w:szCs w:val="22"/>
        </w:rPr>
        <w:t xml:space="preserve">) IVA inclusa, con un ribasso </w:t>
      </w:r>
      <w:r w:rsidR="00BE0926" w:rsidRPr="00C538F5">
        <w:rPr>
          <w:rFonts w:ascii="Verdana" w:hAnsi="Verdana"/>
          <w:sz w:val="22"/>
          <w:szCs w:val="22"/>
        </w:rPr>
        <w:t xml:space="preserve">di € </w:t>
      </w:r>
      <w:r w:rsidR="002D66A7" w:rsidRPr="00C538F5">
        <w:rPr>
          <w:rFonts w:ascii="Verdana" w:hAnsi="Verdana"/>
          <w:sz w:val="22"/>
          <w:szCs w:val="22"/>
        </w:rPr>
        <w:t>2</w:t>
      </w:r>
      <w:r w:rsidR="00BE0926" w:rsidRPr="00C538F5">
        <w:rPr>
          <w:rFonts w:ascii="Verdana" w:hAnsi="Verdana"/>
          <w:sz w:val="22"/>
          <w:szCs w:val="22"/>
        </w:rPr>
        <w:t>.</w:t>
      </w:r>
      <w:r w:rsidR="002D66A7" w:rsidRPr="00C538F5">
        <w:rPr>
          <w:rFonts w:ascii="Verdana" w:hAnsi="Verdana"/>
          <w:sz w:val="22"/>
          <w:szCs w:val="22"/>
        </w:rPr>
        <w:t>773</w:t>
      </w:r>
      <w:r w:rsidR="00BE0926" w:rsidRPr="00C538F5">
        <w:rPr>
          <w:rFonts w:ascii="Verdana" w:hAnsi="Verdana"/>
          <w:sz w:val="22"/>
          <w:szCs w:val="22"/>
        </w:rPr>
        <w:t>,</w:t>
      </w:r>
      <w:r w:rsidR="002D66A7" w:rsidRPr="00C538F5">
        <w:rPr>
          <w:rFonts w:ascii="Verdana" w:hAnsi="Verdana"/>
          <w:sz w:val="22"/>
          <w:szCs w:val="22"/>
        </w:rPr>
        <w:t>95</w:t>
      </w:r>
      <w:r w:rsidR="00573C2E" w:rsidRPr="00C538F5">
        <w:rPr>
          <w:rFonts w:ascii="Verdana" w:hAnsi="Verdana"/>
          <w:sz w:val="22"/>
          <w:szCs w:val="22"/>
        </w:rPr>
        <w:t xml:space="preserve"> sul prezzo a base d’asta di </w:t>
      </w:r>
      <w:r w:rsidR="00BE0926" w:rsidRPr="00C538F5">
        <w:rPr>
          <w:rFonts w:ascii="Verdana" w:hAnsi="Verdana"/>
          <w:sz w:val="22"/>
          <w:szCs w:val="22"/>
        </w:rPr>
        <w:t xml:space="preserve">€ </w:t>
      </w:r>
      <w:r w:rsidR="008E52AF" w:rsidRPr="00C538F5">
        <w:rPr>
          <w:rFonts w:ascii="Verdana" w:hAnsi="Verdana"/>
          <w:sz w:val="22"/>
          <w:szCs w:val="22"/>
        </w:rPr>
        <w:t>14</w:t>
      </w:r>
      <w:r w:rsidR="00BE0926" w:rsidRPr="00C538F5">
        <w:rPr>
          <w:rFonts w:ascii="Verdana" w:hAnsi="Verdana"/>
          <w:sz w:val="22"/>
          <w:szCs w:val="22"/>
        </w:rPr>
        <w:t>.</w:t>
      </w:r>
      <w:r w:rsidR="008E52AF" w:rsidRPr="00C538F5">
        <w:rPr>
          <w:rFonts w:ascii="Verdana" w:hAnsi="Verdana"/>
          <w:sz w:val="22"/>
          <w:szCs w:val="22"/>
        </w:rPr>
        <w:t>369</w:t>
      </w:r>
      <w:r w:rsidR="00BE0926" w:rsidRPr="00C538F5">
        <w:rPr>
          <w:rFonts w:ascii="Verdana" w:hAnsi="Verdana"/>
          <w:sz w:val="22"/>
          <w:szCs w:val="22"/>
        </w:rPr>
        <w:t>,</w:t>
      </w:r>
      <w:r w:rsidR="008E52AF" w:rsidRPr="00C538F5">
        <w:rPr>
          <w:rFonts w:ascii="Verdana" w:hAnsi="Verdana"/>
          <w:sz w:val="22"/>
          <w:szCs w:val="22"/>
        </w:rPr>
        <w:t>22</w:t>
      </w:r>
      <w:r w:rsidR="00573C2E" w:rsidRPr="00C538F5">
        <w:rPr>
          <w:rFonts w:ascii="Verdana" w:hAnsi="Verdana"/>
          <w:sz w:val="22"/>
          <w:szCs w:val="22"/>
        </w:rPr>
        <w:t xml:space="preserve"> IVA inclusa; </w:t>
      </w:r>
    </w:p>
    <w:p w:rsidR="00A43CCD" w:rsidRPr="00C538F5" w:rsidRDefault="00A43CCD" w:rsidP="00A43CCD">
      <w:pPr>
        <w:pStyle w:val="Default"/>
        <w:widowControl w:val="0"/>
        <w:rPr>
          <w:rFonts w:ascii="Verdana" w:hAnsi="Verdana"/>
          <w:color w:val="auto"/>
          <w:sz w:val="22"/>
          <w:szCs w:val="22"/>
        </w:rPr>
      </w:pPr>
    </w:p>
    <w:p w:rsidR="00573C2E" w:rsidRPr="000F23D3" w:rsidRDefault="00BE0926" w:rsidP="000F23D3">
      <w:pPr>
        <w:pStyle w:val="Default"/>
        <w:widowControl w:val="0"/>
        <w:ind w:left="1418" w:hanging="1418"/>
        <w:jc w:val="both"/>
        <w:rPr>
          <w:rFonts w:ascii="Verdana" w:hAnsi="Verdana"/>
          <w:sz w:val="22"/>
          <w:szCs w:val="22"/>
        </w:rPr>
      </w:pPr>
      <w:r w:rsidRPr="00C538F5">
        <w:rPr>
          <w:rFonts w:ascii="Verdana" w:hAnsi="Verdana"/>
          <w:b/>
          <w:sz w:val="22"/>
          <w:szCs w:val="22"/>
        </w:rPr>
        <w:t>VISTO</w:t>
      </w:r>
      <w:r w:rsidR="000F23D3" w:rsidRPr="00C538F5">
        <w:rPr>
          <w:rFonts w:ascii="Verdana" w:hAnsi="Verdana"/>
          <w:b/>
          <w:sz w:val="22"/>
          <w:szCs w:val="22"/>
        </w:rPr>
        <w:tab/>
      </w:r>
      <w:r w:rsidR="00573C2E" w:rsidRPr="00C538F5">
        <w:rPr>
          <w:rFonts w:ascii="Verdana" w:hAnsi="Verdana"/>
          <w:sz w:val="22"/>
          <w:szCs w:val="22"/>
        </w:rPr>
        <w:t>che, come previsto</w:t>
      </w:r>
      <w:r w:rsidR="00573C2E" w:rsidRPr="000F23D3">
        <w:rPr>
          <w:rFonts w:ascii="Verdana" w:hAnsi="Verdana"/>
          <w:sz w:val="22"/>
          <w:szCs w:val="22"/>
        </w:rPr>
        <w:t xml:space="preserve"> dal Disciplinare di Gara allegato alla RDO n. </w:t>
      </w:r>
      <w:r w:rsidR="005C4AA6">
        <w:rPr>
          <w:rFonts w:ascii="Verdana" w:hAnsi="Verdana"/>
          <w:sz w:val="22"/>
          <w:szCs w:val="22"/>
        </w:rPr>
        <w:t>1291191</w:t>
      </w:r>
      <w:r w:rsidR="005C4AA6" w:rsidRPr="000F23D3">
        <w:rPr>
          <w:rFonts w:ascii="Verdana" w:hAnsi="Verdana"/>
          <w:sz w:val="22"/>
          <w:szCs w:val="22"/>
        </w:rPr>
        <w:t xml:space="preserve"> </w:t>
      </w:r>
      <w:r w:rsidR="00573C2E" w:rsidRPr="000F23D3">
        <w:rPr>
          <w:rFonts w:ascii="Verdana" w:hAnsi="Verdana"/>
          <w:sz w:val="22"/>
          <w:szCs w:val="22"/>
        </w:rPr>
        <w:t xml:space="preserve">inserita da questa Istituzione Scolastica su MEPA con prot. n. </w:t>
      </w:r>
      <w:r w:rsidR="005C4AA6">
        <w:rPr>
          <w:rFonts w:ascii="Verdana" w:hAnsi="Verdana"/>
          <w:sz w:val="22"/>
          <w:szCs w:val="22"/>
        </w:rPr>
        <w:t xml:space="preserve">AOOUFR0YV0002894 L/6 </w:t>
      </w:r>
      <w:r w:rsidR="00573C2E" w:rsidRPr="000F23D3">
        <w:rPr>
          <w:rFonts w:ascii="Verdana" w:hAnsi="Verdana"/>
          <w:sz w:val="22"/>
          <w:szCs w:val="22"/>
        </w:rPr>
        <w:t xml:space="preserve">del </w:t>
      </w:r>
      <w:r w:rsidR="005C4AA6">
        <w:rPr>
          <w:rFonts w:ascii="Verdana" w:hAnsi="Verdana"/>
          <w:sz w:val="22"/>
          <w:szCs w:val="22"/>
        </w:rPr>
        <w:t>19</w:t>
      </w:r>
      <w:r w:rsidR="00573C2E" w:rsidRPr="000F23D3">
        <w:rPr>
          <w:rFonts w:ascii="Verdana" w:hAnsi="Verdana"/>
          <w:sz w:val="22"/>
          <w:szCs w:val="22"/>
        </w:rPr>
        <w:t>/</w:t>
      </w:r>
      <w:r w:rsidR="005C4AA6">
        <w:rPr>
          <w:rFonts w:ascii="Verdana" w:hAnsi="Verdana"/>
          <w:sz w:val="22"/>
          <w:szCs w:val="22"/>
        </w:rPr>
        <w:t>7</w:t>
      </w:r>
      <w:r w:rsidR="00573C2E" w:rsidRPr="000F23D3">
        <w:rPr>
          <w:rFonts w:ascii="Verdana" w:hAnsi="Verdana"/>
          <w:sz w:val="22"/>
          <w:szCs w:val="22"/>
        </w:rPr>
        <w:t xml:space="preserve">/2016, l’Amministrazione aggiudicatrice può esercitare la facoltà che prevede l’incremento della fornitura </w:t>
      </w:r>
      <w:r w:rsidR="005C4AA6">
        <w:rPr>
          <w:rFonts w:ascii="Verdana" w:hAnsi="Verdana"/>
          <w:sz w:val="22"/>
          <w:szCs w:val="22"/>
        </w:rPr>
        <w:t>nei limiti del quinto d’obbligo;</w:t>
      </w:r>
    </w:p>
    <w:p w:rsidR="00A43CCD" w:rsidRPr="000F23D3" w:rsidRDefault="00A43CCD" w:rsidP="000F23D3">
      <w:pPr>
        <w:pStyle w:val="Default"/>
        <w:widowControl w:val="0"/>
        <w:ind w:left="1418" w:hanging="1418"/>
        <w:jc w:val="both"/>
        <w:rPr>
          <w:rFonts w:ascii="Verdana" w:hAnsi="Verdana"/>
          <w:b/>
          <w:sz w:val="22"/>
          <w:szCs w:val="22"/>
        </w:rPr>
      </w:pPr>
    </w:p>
    <w:p w:rsidR="00573C2E" w:rsidRPr="000F23D3" w:rsidRDefault="00573C2E" w:rsidP="000F23D3">
      <w:pPr>
        <w:pStyle w:val="Default"/>
        <w:widowControl w:val="0"/>
        <w:ind w:left="1418" w:hanging="1418"/>
        <w:jc w:val="both"/>
        <w:rPr>
          <w:rFonts w:ascii="Verdana" w:hAnsi="Verdana"/>
          <w:sz w:val="22"/>
          <w:szCs w:val="22"/>
        </w:rPr>
      </w:pPr>
      <w:r w:rsidRPr="000F23D3">
        <w:rPr>
          <w:rFonts w:ascii="Verdana" w:hAnsi="Verdana"/>
          <w:b/>
          <w:sz w:val="22"/>
          <w:szCs w:val="22"/>
        </w:rPr>
        <w:t xml:space="preserve">CONSIDERATO </w:t>
      </w:r>
      <w:r w:rsidR="000F23D3" w:rsidRPr="000F23D3">
        <w:rPr>
          <w:rFonts w:ascii="Verdana" w:hAnsi="Verdana"/>
          <w:sz w:val="22"/>
          <w:szCs w:val="22"/>
        </w:rPr>
        <w:t>che</w:t>
      </w:r>
      <w:r w:rsidRPr="000F23D3">
        <w:rPr>
          <w:rFonts w:ascii="Verdana" w:hAnsi="Verdana"/>
          <w:sz w:val="22"/>
          <w:szCs w:val="22"/>
        </w:rPr>
        <w:t xml:space="preserve"> per aumentare e migliorare le dotazioni tecnologiche ed informatiche</w:t>
      </w:r>
      <w:r w:rsidR="00051F42">
        <w:rPr>
          <w:rFonts w:ascii="Verdana" w:hAnsi="Verdana"/>
          <w:sz w:val="22"/>
          <w:szCs w:val="22"/>
        </w:rPr>
        <w:t xml:space="preserve"> necessarie alla gestione del progetto</w:t>
      </w:r>
      <w:r w:rsidRPr="000F23D3">
        <w:rPr>
          <w:rFonts w:ascii="Verdana" w:hAnsi="Verdana"/>
          <w:sz w:val="22"/>
          <w:szCs w:val="22"/>
        </w:rPr>
        <w:t xml:space="preserve">, </w:t>
      </w:r>
      <w:r w:rsidR="005C4AA6">
        <w:rPr>
          <w:rFonts w:ascii="Verdana" w:hAnsi="Verdana"/>
          <w:sz w:val="22"/>
          <w:szCs w:val="22"/>
        </w:rPr>
        <w:t xml:space="preserve">questa </w:t>
      </w:r>
      <w:r w:rsidRPr="000F23D3">
        <w:rPr>
          <w:rFonts w:ascii="Verdana" w:hAnsi="Verdana"/>
          <w:sz w:val="22"/>
          <w:szCs w:val="22"/>
        </w:rPr>
        <w:t>Amministrazione intende esercitare la facoltà del quinto d’obbligo agli stessi patti, prezzi e condizioni del contratto principale originario del 19/</w:t>
      </w:r>
      <w:r w:rsidR="005C4AA6">
        <w:rPr>
          <w:rFonts w:ascii="Verdana" w:hAnsi="Verdana"/>
          <w:sz w:val="22"/>
          <w:szCs w:val="22"/>
        </w:rPr>
        <w:t>9</w:t>
      </w:r>
      <w:r w:rsidRPr="000F23D3">
        <w:rPr>
          <w:rFonts w:ascii="Verdana" w:hAnsi="Verdana"/>
          <w:sz w:val="22"/>
          <w:szCs w:val="22"/>
        </w:rPr>
        <w:t xml:space="preserve">/2016 per un importo complessivo di </w:t>
      </w:r>
      <w:r w:rsidR="008E52AF" w:rsidRPr="008E52AF">
        <w:rPr>
          <w:rFonts w:ascii="Verdana" w:hAnsi="Verdana"/>
          <w:sz w:val="22"/>
          <w:szCs w:val="22"/>
          <w:highlight w:val="red"/>
        </w:rPr>
        <w:t>€</w:t>
      </w:r>
      <w:r w:rsidRPr="008E52AF">
        <w:rPr>
          <w:rFonts w:ascii="Verdana" w:hAnsi="Verdana"/>
          <w:sz w:val="22"/>
          <w:szCs w:val="22"/>
          <w:highlight w:val="red"/>
        </w:rPr>
        <w:t xml:space="preserve"> </w:t>
      </w:r>
      <w:r w:rsidR="002D66A7">
        <w:rPr>
          <w:rFonts w:ascii="Verdana" w:hAnsi="Verdana"/>
          <w:sz w:val="22"/>
          <w:szCs w:val="22"/>
          <w:highlight w:val="red"/>
        </w:rPr>
        <w:t>2.3</w:t>
      </w:r>
      <w:r w:rsidR="00A030C1">
        <w:rPr>
          <w:rFonts w:ascii="Verdana" w:hAnsi="Verdana"/>
          <w:sz w:val="22"/>
          <w:szCs w:val="22"/>
          <w:highlight w:val="red"/>
        </w:rPr>
        <w:t>61</w:t>
      </w:r>
      <w:r w:rsidR="005C4AA6" w:rsidRPr="008E52AF">
        <w:rPr>
          <w:rFonts w:ascii="Verdana" w:hAnsi="Verdana"/>
          <w:sz w:val="22"/>
          <w:szCs w:val="22"/>
          <w:highlight w:val="red"/>
        </w:rPr>
        <w:t>,</w:t>
      </w:r>
      <w:r w:rsidR="00A030C1">
        <w:rPr>
          <w:rFonts w:ascii="Verdana" w:hAnsi="Verdana"/>
          <w:sz w:val="22"/>
          <w:szCs w:val="22"/>
          <w:highlight w:val="red"/>
        </w:rPr>
        <w:t>92</w:t>
      </w:r>
      <w:r w:rsidRPr="008E52AF">
        <w:rPr>
          <w:rFonts w:ascii="Verdana" w:hAnsi="Verdana"/>
          <w:sz w:val="22"/>
          <w:szCs w:val="22"/>
          <w:highlight w:val="red"/>
        </w:rPr>
        <w:t xml:space="preserve"> (</w:t>
      </w:r>
      <w:r w:rsidR="002D66A7">
        <w:rPr>
          <w:rFonts w:ascii="Verdana" w:hAnsi="Verdana"/>
          <w:sz w:val="22"/>
          <w:szCs w:val="22"/>
          <w:highlight w:val="red"/>
        </w:rPr>
        <w:t>duemilatrecento</w:t>
      </w:r>
      <w:r w:rsidR="00A030C1">
        <w:rPr>
          <w:rFonts w:ascii="Verdana" w:hAnsi="Verdana"/>
          <w:sz w:val="22"/>
          <w:szCs w:val="22"/>
          <w:highlight w:val="red"/>
        </w:rPr>
        <w:t>sessantuno</w:t>
      </w:r>
      <w:r w:rsidRPr="008E52AF">
        <w:rPr>
          <w:rFonts w:ascii="Verdana" w:hAnsi="Verdana"/>
          <w:sz w:val="22"/>
          <w:szCs w:val="22"/>
          <w:highlight w:val="red"/>
        </w:rPr>
        <w:t>/</w:t>
      </w:r>
      <w:r w:rsidR="00A030C1">
        <w:rPr>
          <w:rFonts w:ascii="Verdana" w:hAnsi="Verdana"/>
          <w:sz w:val="22"/>
          <w:szCs w:val="22"/>
          <w:highlight w:val="red"/>
        </w:rPr>
        <w:t>novantadue</w:t>
      </w:r>
      <w:r w:rsidRPr="008E52AF">
        <w:rPr>
          <w:rFonts w:ascii="Verdana" w:hAnsi="Verdana"/>
          <w:sz w:val="22"/>
          <w:szCs w:val="22"/>
          <w:highlight w:val="red"/>
        </w:rPr>
        <w:t xml:space="preserve">) </w:t>
      </w:r>
      <w:r w:rsidR="005C4AA6" w:rsidRPr="008E52AF">
        <w:rPr>
          <w:rFonts w:ascii="Verdana" w:hAnsi="Verdana"/>
          <w:sz w:val="22"/>
          <w:szCs w:val="22"/>
          <w:highlight w:val="red"/>
        </w:rPr>
        <w:t xml:space="preserve">IVA </w:t>
      </w:r>
      <w:r w:rsidRPr="008E52AF">
        <w:rPr>
          <w:rFonts w:ascii="Verdana" w:hAnsi="Verdana"/>
          <w:sz w:val="22"/>
          <w:szCs w:val="22"/>
          <w:highlight w:val="red"/>
        </w:rPr>
        <w:t>compresa</w:t>
      </w:r>
      <w:r w:rsidR="005C4AA6">
        <w:rPr>
          <w:rFonts w:ascii="Verdana" w:hAnsi="Verdana"/>
          <w:sz w:val="22"/>
          <w:szCs w:val="22"/>
        </w:rPr>
        <w:t>;</w:t>
      </w:r>
    </w:p>
    <w:p w:rsidR="00A43CCD" w:rsidRPr="000F23D3" w:rsidRDefault="00A43CCD" w:rsidP="000F23D3">
      <w:pPr>
        <w:pStyle w:val="Default"/>
        <w:widowControl w:val="0"/>
        <w:ind w:left="1418" w:hanging="1418"/>
        <w:jc w:val="both"/>
        <w:rPr>
          <w:rFonts w:ascii="Verdana" w:hAnsi="Verdana"/>
          <w:b/>
          <w:sz w:val="22"/>
          <w:szCs w:val="22"/>
        </w:rPr>
      </w:pPr>
    </w:p>
    <w:p w:rsidR="00573C2E" w:rsidRPr="000F23D3" w:rsidRDefault="00573C2E" w:rsidP="000F23D3">
      <w:pPr>
        <w:pStyle w:val="Default"/>
        <w:widowControl w:val="0"/>
        <w:ind w:left="1418" w:hanging="1418"/>
        <w:jc w:val="both"/>
        <w:rPr>
          <w:rFonts w:ascii="Verdana" w:hAnsi="Verdana"/>
          <w:sz w:val="22"/>
          <w:szCs w:val="22"/>
        </w:rPr>
      </w:pPr>
      <w:r w:rsidRPr="00C538F5">
        <w:rPr>
          <w:rFonts w:ascii="Verdana" w:hAnsi="Verdana"/>
          <w:b/>
          <w:sz w:val="22"/>
          <w:szCs w:val="22"/>
        </w:rPr>
        <w:t xml:space="preserve">CONSIDERATO </w:t>
      </w:r>
      <w:r w:rsidR="000F23D3" w:rsidRPr="00C538F5">
        <w:rPr>
          <w:rFonts w:ascii="Verdana" w:hAnsi="Verdana"/>
          <w:sz w:val="22"/>
          <w:szCs w:val="22"/>
        </w:rPr>
        <w:t>che</w:t>
      </w:r>
      <w:r w:rsidRPr="00C538F5">
        <w:rPr>
          <w:rFonts w:ascii="Verdana" w:hAnsi="Verdana"/>
          <w:sz w:val="22"/>
          <w:szCs w:val="22"/>
        </w:rPr>
        <w:t xml:space="preserve"> il totale dell'economia </w:t>
      </w:r>
      <w:r w:rsidR="008E52AF" w:rsidRPr="00C538F5">
        <w:rPr>
          <w:rFonts w:ascii="Verdana" w:hAnsi="Verdana"/>
          <w:sz w:val="22"/>
          <w:szCs w:val="22"/>
        </w:rPr>
        <w:t xml:space="preserve">delle risorse del </w:t>
      </w:r>
      <w:r w:rsidRPr="00C538F5">
        <w:rPr>
          <w:rFonts w:ascii="Verdana" w:hAnsi="Verdana"/>
          <w:sz w:val="22"/>
          <w:szCs w:val="22"/>
        </w:rPr>
        <w:t xml:space="preserve">progetto </w:t>
      </w:r>
      <w:r w:rsidR="008E52AF" w:rsidRPr="00C538F5">
        <w:rPr>
          <w:rFonts w:ascii="Verdana" w:hAnsi="Verdana"/>
          <w:sz w:val="22"/>
          <w:szCs w:val="22"/>
        </w:rPr>
        <w:t xml:space="preserve">per forniture </w:t>
      </w:r>
      <w:r w:rsidRPr="00C538F5">
        <w:rPr>
          <w:rFonts w:ascii="Verdana" w:hAnsi="Verdana"/>
          <w:sz w:val="22"/>
          <w:szCs w:val="22"/>
        </w:rPr>
        <w:t>risulta ess</w:t>
      </w:r>
      <w:r w:rsidR="005C4AA6" w:rsidRPr="00C538F5">
        <w:rPr>
          <w:rFonts w:ascii="Verdana" w:hAnsi="Verdana"/>
          <w:sz w:val="22"/>
          <w:szCs w:val="22"/>
        </w:rPr>
        <w:t xml:space="preserve">ere di €. </w:t>
      </w:r>
      <w:r w:rsidR="002D66A7" w:rsidRPr="00C538F5">
        <w:rPr>
          <w:rFonts w:ascii="Verdana" w:hAnsi="Verdana"/>
          <w:sz w:val="22"/>
          <w:szCs w:val="22"/>
        </w:rPr>
        <w:t>2</w:t>
      </w:r>
      <w:r w:rsidR="008E52AF" w:rsidRPr="00C538F5">
        <w:rPr>
          <w:rFonts w:ascii="Verdana" w:hAnsi="Verdana"/>
          <w:sz w:val="22"/>
          <w:szCs w:val="22"/>
        </w:rPr>
        <w:t>.</w:t>
      </w:r>
      <w:r w:rsidR="002D66A7" w:rsidRPr="00C538F5">
        <w:rPr>
          <w:rFonts w:ascii="Verdana" w:hAnsi="Verdana"/>
          <w:sz w:val="22"/>
          <w:szCs w:val="22"/>
        </w:rPr>
        <w:t>773</w:t>
      </w:r>
      <w:r w:rsidR="005C4AA6" w:rsidRPr="00C538F5">
        <w:rPr>
          <w:rFonts w:ascii="Verdana" w:hAnsi="Verdana"/>
          <w:sz w:val="22"/>
          <w:szCs w:val="22"/>
        </w:rPr>
        <w:t>,</w:t>
      </w:r>
      <w:r w:rsidR="002D66A7" w:rsidRPr="00C538F5">
        <w:rPr>
          <w:rFonts w:ascii="Verdana" w:hAnsi="Verdana"/>
          <w:sz w:val="22"/>
          <w:szCs w:val="22"/>
        </w:rPr>
        <w:t>95</w:t>
      </w:r>
      <w:r w:rsidR="005C4AA6" w:rsidRPr="00C538F5">
        <w:rPr>
          <w:rFonts w:ascii="Verdana" w:hAnsi="Verdana"/>
          <w:sz w:val="22"/>
          <w:szCs w:val="22"/>
        </w:rPr>
        <w:t xml:space="preserve"> IVA compresa;</w:t>
      </w:r>
    </w:p>
    <w:p w:rsidR="00A43CCD" w:rsidRDefault="00A43CCD" w:rsidP="00A43CCD">
      <w:pPr>
        <w:pStyle w:val="Default"/>
        <w:widowControl w:val="0"/>
        <w:rPr>
          <w:rFonts w:ascii="Verdana" w:hAnsi="Verdana"/>
          <w:color w:val="auto"/>
          <w:sz w:val="22"/>
          <w:szCs w:val="22"/>
        </w:rPr>
      </w:pPr>
    </w:p>
    <w:p w:rsidR="00573C2E" w:rsidRPr="000F23D3" w:rsidRDefault="00573C2E" w:rsidP="000F23D3">
      <w:pPr>
        <w:pStyle w:val="Default"/>
        <w:widowControl w:val="0"/>
        <w:ind w:left="1418" w:hanging="1418"/>
        <w:jc w:val="both"/>
        <w:rPr>
          <w:rFonts w:ascii="Verdana" w:hAnsi="Verdana"/>
          <w:sz w:val="22"/>
          <w:szCs w:val="22"/>
        </w:rPr>
      </w:pPr>
      <w:r w:rsidRPr="000F23D3">
        <w:rPr>
          <w:rFonts w:ascii="Verdana" w:hAnsi="Verdana"/>
          <w:b/>
          <w:sz w:val="22"/>
          <w:szCs w:val="22"/>
        </w:rPr>
        <w:t xml:space="preserve">DATO ATTO </w:t>
      </w:r>
      <w:r w:rsidRPr="000F23D3">
        <w:rPr>
          <w:rFonts w:ascii="Verdana" w:hAnsi="Verdana"/>
          <w:sz w:val="22"/>
          <w:szCs w:val="22"/>
        </w:rPr>
        <w:t xml:space="preserve">che la spesa per la fornitura in argomento trova copertura nella somma originariamente stanziata per l’esecuzione del progetto in epigrafe; </w:t>
      </w:r>
    </w:p>
    <w:p w:rsidR="005E5437" w:rsidRPr="000F23D3" w:rsidRDefault="005E5437" w:rsidP="000F23D3">
      <w:pPr>
        <w:pStyle w:val="Default"/>
        <w:widowControl w:val="0"/>
        <w:ind w:left="1418" w:hanging="1418"/>
        <w:jc w:val="both"/>
        <w:rPr>
          <w:rFonts w:ascii="Verdana" w:hAnsi="Verdana"/>
          <w:b/>
          <w:sz w:val="22"/>
          <w:szCs w:val="22"/>
        </w:rPr>
      </w:pPr>
    </w:p>
    <w:p w:rsidR="00573C2E" w:rsidRPr="000F23D3" w:rsidRDefault="000F23D3" w:rsidP="000F23D3">
      <w:pPr>
        <w:pStyle w:val="Default"/>
        <w:widowControl w:val="0"/>
        <w:ind w:left="1418" w:hanging="14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RITENUTO</w:t>
      </w:r>
      <w:r w:rsidR="00573C2E" w:rsidRPr="000F23D3">
        <w:rPr>
          <w:rFonts w:ascii="Verdana" w:hAnsi="Verdana"/>
          <w:b/>
          <w:sz w:val="22"/>
          <w:szCs w:val="22"/>
        </w:rPr>
        <w:t xml:space="preserve"> </w:t>
      </w:r>
      <w:r w:rsidR="00573C2E" w:rsidRPr="000F23D3">
        <w:rPr>
          <w:rFonts w:ascii="Verdana" w:hAnsi="Verdana"/>
          <w:sz w:val="22"/>
          <w:szCs w:val="22"/>
        </w:rPr>
        <w:t xml:space="preserve">di approvare la spesa e di disporre, attesa l’urgenza, l’affidamento della ulteriore fornitura in favore della Ditta sopracitata, così come previsto dal bando di gara RDO </w:t>
      </w:r>
      <w:r w:rsidR="008E52AF">
        <w:rPr>
          <w:rFonts w:ascii="Verdana" w:hAnsi="Verdana"/>
          <w:sz w:val="22"/>
          <w:szCs w:val="22"/>
        </w:rPr>
        <w:t>n</w:t>
      </w:r>
      <w:r w:rsidR="00573C2E" w:rsidRPr="000F23D3">
        <w:rPr>
          <w:rFonts w:ascii="Verdana" w:hAnsi="Verdana"/>
          <w:sz w:val="22"/>
          <w:szCs w:val="22"/>
        </w:rPr>
        <w:t xml:space="preserve">. </w:t>
      </w:r>
      <w:r w:rsidR="008E52AF">
        <w:rPr>
          <w:rFonts w:ascii="Verdana" w:hAnsi="Verdana"/>
          <w:sz w:val="22"/>
          <w:szCs w:val="22"/>
        </w:rPr>
        <w:t>1291191</w:t>
      </w:r>
      <w:r w:rsidR="00573C2E" w:rsidRPr="000F23D3">
        <w:rPr>
          <w:rFonts w:ascii="Verdana" w:hAnsi="Verdana"/>
          <w:sz w:val="22"/>
          <w:szCs w:val="22"/>
        </w:rPr>
        <w:t xml:space="preserve">, inserita in data </w:t>
      </w:r>
      <w:r w:rsidR="008E52AF">
        <w:rPr>
          <w:rFonts w:ascii="Verdana" w:hAnsi="Verdana"/>
          <w:sz w:val="22"/>
          <w:szCs w:val="22"/>
        </w:rPr>
        <w:t>19</w:t>
      </w:r>
      <w:r w:rsidR="00573C2E" w:rsidRPr="000F23D3">
        <w:rPr>
          <w:rFonts w:ascii="Verdana" w:hAnsi="Verdana"/>
          <w:sz w:val="22"/>
          <w:szCs w:val="22"/>
        </w:rPr>
        <w:t>/</w:t>
      </w:r>
      <w:r w:rsidR="008E52AF">
        <w:rPr>
          <w:rFonts w:ascii="Verdana" w:hAnsi="Verdana"/>
          <w:sz w:val="22"/>
          <w:szCs w:val="22"/>
        </w:rPr>
        <w:t>7</w:t>
      </w:r>
      <w:r w:rsidR="00573C2E" w:rsidRPr="000F23D3">
        <w:rPr>
          <w:rFonts w:ascii="Verdana" w:hAnsi="Verdana"/>
          <w:sz w:val="22"/>
          <w:szCs w:val="22"/>
        </w:rPr>
        <w:t xml:space="preserve">/2016 su MEPA; </w:t>
      </w:r>
    </w:p>
    <w:p w:rsidR="005E5437" w:rsidRPr="000F23D3" w:rsidRDefault="005E5437" w:rsidP="000F23D3">
      <w:pPr>
        <w:pStyle w:val="Default"/>
        <w:widowControl w:val="0"/>
        <w:ind w:left="1418" w:hanging="1418"/>
        <w:jc w:val="both"/>
        <w:rPr>
          <w:rFonts w:ascii="Verdana" w:hAnsi="Verdana"/>
          <w:b/>
          <w:sz w:val="22"/>
          <w:szCs w:val="22"/>
        </w:rPr>
      </w:pPr>
    </w:p>
    <w:p w:rsidR="00A43CCD" w:rsidRPr="00A43CCD" w:rsidRDefault="00A43CCD" w:rsidP="00A43CCD">
      <w:pPr>
        <w:pStyle w:val="Default"/>
        <w:widowControl w:val="0"/>
        <w:rPr>
          <w:rFonts w:ascii="Verdana" w:hAnsi="Verdana"/>
          <w:color w:val="auto"/>
          <w:sz w:val="22"/>
          <w:szCs w:val="22"/>
        </w:rPr>
      </w:pPr>
    </w:p>
    <w:p w:rsidR="00573C2E" w:rsidRPr="008E52AF" w:rsidRDefault="00573C2E" w:rsidP="00A43CCD">
      <w:pPr>
        <w:pStyle w:val="Default"/>
        <w:widowControl w:val="0"/>
        <w:jc w:val="center"/>
        <w:rPr>
          <w:rFonts w:ascii="Verdana" w:hAnsi="Verdana"/>
          <w:b/>
          <w:color w:val="auto"/>
          <w:sz w:val="22"/>
          <w:szCs w:val="22"/>
        </w:rPr>
      </w:pPr>
      <w:r w:rsidRPr="008E52AF">
        <w:rPr>
          <w:rFonts w:ascii="Verdana" w:hAnsi="Verdana"/>
          <w:b/>
          <w:color w:val="auto"/>
          <w:sz w:val="22"/>
          <w:szCs w:val="22"/>
        </w:rPr>
        <w:t>DETERMINA</w:t>
      </w:r>
    </w:p>
    <w:p w:rsidR="00A43CCD" w:rsidRPr="00A43CCD" w:rsidRDefault="00A43CCD" w:rsidP="00A43CCD">
      <w:pPr>
        <w:pStyle w:val="Default"/>
        <w:widowControl w:val="0"/>
        <w:rPr>
          <w:rFonts w:ascii="Verdana" w:hAnsi="Verdana"/>
          <w:color w:val="auto"/>
          <w:sz w:val="22"/>
          <w:szCs w:val="22"/>
        </w:rPr>
      </w:pPr>
    </w:p>
    <w:p w:rsidR="00A43CCD" w:rsidRPr="00A43CCD" w:rsidRDefault="00A43CCD" w:rsidP="00A43CCD">
      <w:pPr>
        <w:pStyle w:val="Default"/>
        <w:widowControl w:val="0"/>
        <w:rPr>
          <w:rFonts w:ascii="Verdana" w:hAnsi="Verdana"/>
          <w:color w:val="auto"/>
          <w:sz w:val="22"/>
          <w:szCs w:val="22"/>
        </w:rPr>
      </w:pPr>
    </w:p>
    <w:p w:rsidR="00A43CCD" w:rsidRPr="00A43CCD" w:rsidRDefault="00573C2E" w:rsidP="00A43CCD">
      <w:pPr>
        <w:pStyle w:val="Default"/>
        <w:widowControl w:val="0"/>
        <w:numPr>
          <w:ilvl w:val="0"/>
          <w:numId w:val="1"/>
        </w:numPr>
        <w:rPr>
          <w:rFonts w:ascii="Verdana" w:hAnsi="Verdana"/>
          <w:color w:val="auto"/>
          <w:sz w:val="22"/>
          <w:szCs w:val="22"/>
        </w:rPr>
      </w:pPr>
      <w:r w:rsidRPr="00A43CCD">
        <w:rPr>
          <w:rFonts w:ascii="Verdana" w:hAnsi="Verdana"/>
          <w:color w:val="auto"/>
          <w:sz w:val="22"/>
          <w:szCs w:val="22"/>
        </w:rPr>
        <w:t xml:space="preserve">di assumere la premessa quale parte integrante e sostanziale del presente dispositivo; </w:t>
      </w:r>
    </w:p>
    <w:p w:rsidR="00A43CCD" w:rsidRDefault="00A43CCD" w:rsidP="00A43CCD">
      <w:pPr>
        <w:pStyle w:val="Default"/>
        <w:widowControl w:val="0"/>
        <w:ind w:left="360"/>
        <w:rPr>
          <w:rFonts w:ascii="Verdana" w:hAnsi="Verdana"/>
          <w:color w:val="auto"/>
          <w:sz w:val="22"/>
          <w:szCs w:val="22"/>
        </w:rPr>
      </w:pPr>
    </w:p>
    <w:p w:rsidR="008E52AF" w:rsidRDefault="008E52AF" w:rsidP="00A43CCD">
      <w:pPr>
        <w:pStyle w:val="Default"/>
        <w:widowControl w:val="0"/>
        <w:ind w:left="360"/>
        <w:rPr>
          <w:rFonts w:ascii="Verdana" w:hAnsi="Verdana"/>
          <w:color w:val="auto"/>
          <w:sz w:val="22"/>
          <w:szCs w:val="22"/>
        </w:rPr>
      </w:pPr>
    </w:p>
    <w:p w:rsidR="008E52AF" w:rsidRPr="00A43CCD" w:rsidRDefault="008E52AF" w:rsidP="00A43CCD">
      <w:pPr>
        <w:pStyle w:val="Default"/>
        <w:widowControl w:val="0"/>
        <w:ind w:left="360"/>
        <w:rPr>
          <w:rFonts w:ascii="Verdana" w:hAnsi="Verdana"/>
          <w:color w:val="auto"/>
          <w:sz w:val="22"/>
          <w:szCs w:val="22"/>
        </w:rPr>
      </w:pPr>
    </w:p>
    <w:p w:rsidR="00573C2E" w:rsidRDefault="00573C2E" w:rsidP="00A43CCD">
      <w:pPr>
        <w:pStyle w:val="Default"/>
        <w:widowControl w:val="0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A43CCD">
        <w:rPr>
          <w:rFonts w:ascii="Verdana" w:hAnsi="Verdana"/>
          <w:color w:val="auto"/>
          <w:sz w:val="22"/>
          <w:szCs w:val="22"/>
        </w:rPr>
        <w:lastRenderedPageBreak/>
        <w:t>di approvare la spesa di</w:t>
      </w:r>
      <w:r w:rsidR="002D66A7">
        <w:rPr>
          <w:rFonts w:ascii="Verdana" w:hAnsi="Verdana"/>
          <w:color w:val="auto"/>
          <w:sz w:val="22"/>
          <w:szCs w:val="22"/>
        </w:rPr>
        <w:t xml:space="preserve"> €</w:t>
      </w:r>
      <w:r w:rsidRPr="00A43CCD">
        <w:rPr>
          <w:rFonts w:ascii="Verdana" w:hAnsi="Verdana"/>
          <w:color w:val="auto"/>
          <w:sz w:val="22"/>
          <w:szCs w:val="22"/>
        </w:rPr>
        <w:t xml:space="preserve"> </w:t>
      </w:r>
      <w:r w:rsidR="00A030C1">
        <w:rPr>
          <w:rFonts w:ascii="Verdana" w:hAnsi="Verdana"/>
          <w:sz w:val="22"/>
          <w:szCs w:val="22"/>
          <w:highlight w:val="red"/>
        </w:rPr>
        <w:t>2.361</w:t>
      </w:r>
      <w:r w:rsidR="00A030C1" w:rsidRPr="008E52AF">
        <w:rPr>
          <w:rFonts w:ascii="Verdana" w:hAnsi="Verdana"/>
          <w:sz w:val="22"/>
          <w:szCs w:val="22"/>
          <w:highlight w:val="red"/>
        </w:rPr>
        <w:t>,</w:t>
      </w:r>
      <w:r w:rsidR="00A030C1">
        <w:rPr>
          <w:rFonts w:ascii="Verdana" w:hAnsi="Verdana"/>
          <w:sz w:val="22"/>
          <w:szCs w:val="22"/>
          <w:highlight w:val="red"/>
        </w:rPr>
        <w:t>92</w:t>
      </w:r>
      <w:r w:rsidR="00A030C1" w:rsidRPr="008E52AF">
        <w:rPr>
          <w:rFonts w:ascii="Verdana" w:hAnsi="Verdana"/>
          <w:sz w:val="22"/>
          <w:szCs w:val="22"/>
          <w:highlight w:val="red"/>
        </w:rPr>
        <w:t xml:space="preserve"> (</w:t>
      </w:r>
      <w:r w:rsidR="00A030C1">
        <w:rPr>
          <w:rFonts w:ascii="Verdana" w:hAnsi="Verdana"/>
          <w:sz w:val="22"/>
          <w:szCs w:val="22"/>
          <w:highlight w:val="red"/>
        </w:rPr>
        <w:t>duemilatrecentosessantuno</w:t>
      </w:r>
      <w:r w:rsidR="00A030C1" w:rsidRPr="008E52AF">
        <w:rPr>
          <w:rFonts w:ascii="Verdana" w:hAnsi="Verdana"/>
          <w:sz w:val="22"/>
          <w:szCs w:val="22"/>
          <w:highlight w:val="red"/>
        </w:rPr>
        <w:t>/</w:t>
      </w:r>
      <w:r w:rsidR="00A030C1">
        <w:rPr>
          <w:rFonts w:ascii="Verdana" w:hAnsi="Verdana"/>
          <w:sz w:val="22"/>
          <w:szCs w:val="22"/>
          <w:highlight w:val="red"/>
        </w:rPr>
        <w:t>novantadue</w:t>
      </w:r>
      <w:r w:rsidR="00A030C1" w:rsidRPr="008E52AF">
        <w:rPr>
          <w:rFonts w:ascii="Verdana" w:hAnsi="Verdana"/>
          <w:sz w:val="22"/>
          <w:szCs w:val="22"/>
          <w:highlight w:val="red"/>
        </w:rPr>
        <w:t>)</w:t>
      </w:r>
      <w:r w:rsidRPr="00A43CCD">
        <w:rPr>
          <w:rFonts w:ascii="Verdana" w:hAnsi="Verdana"/>
          <w:color w:val="auto"/>
          <w:sz w:val="22"/>
          <w:szCs w:val="22"/>
        </w:rPr>
        <w:t xml:space="preserve"> </w:t>
      </w:r>
      <w:r w:rsidR="00A43CCD" w:rsidRPr="00A43CCD">
        <w:rPr>
          <w:rFonts w:ascii="Verdana" w:hAnsi="Verdana"/>
          <w:color w:val="auto"/>
          <w:sz w:val="22"/>
          <w:szCs w:val="22"/>
        </w:rPr>
        <w:t>IVA</w:t>
      </w:r>
      <w:r w:rsidRPr="00A43CCD">
        <w:rPr>
          <w:rFonts w:ascii="Verdana" w:hAnsi="Verdana"/>
          <w:color w:val="auto"/>
          <w:sz w:val="22"/>
          <w:szCs w:val="22"/>
        </w:rPr>
        <w:t xml:space="preserve"> compresa, nei limiti del quinto d’obbligo dell’importo stanziato per l’affidamento originario, per la fornitura di ulte</w:t>
      </w:r>
      <w:r w:rsidR="00A43CCD" w:rsidRPr="00A43CCD">
        <w:rPr>
          <w:rFonts w:ascii="Verdana" w:hAnsi="Verdana"/>
          <w:color w:val="auto"/>
          <w:sz w:val="22"/>
          <w:szCs w:val="22"/>
        </w:rPr>
        <w:t xml:space="preserve">riori attrezzature tecnologiche </w:t>
      </w:r>
      <w:r w:rsidRPr="00A43CCD">
        <w:rPr>
          <w:rFonts w:ascii="Verdana" w:hAnsi="Verdana"/>
          <w:color w:val="auto"/>
          <w:sz w:val="22"/>
          <w:szCs w:val="22"/>
        </w:rPr>
        <w:t xml:space="preserve">multimediali così specificate: </w:t>
      </w:r>
    </w:p>
    <w:p w:rsidR="002D66A7" w:rsidRDefault="002D66A7" w:rsidP="002D66A7">
      <w:pPr>
        <w:pStyle w:val="Default"/>
        <w:widowControl w:val="0"/>
        <w:rPr>
          <w:rFonts w:ascii="Verdana" w:hAnsi="Verdana"/>
          <w:color w:val="auto"/>
          <w:sz w:val="22"/>
          <w:szCs w:val="22"/>
        </w:rPr>
      </w:pPr>
    </w:p>
    <w:tbl>
      <w:tblPr>
        <w:tblStyle w:val="Grigliatabella"/>
        <w:tblW w:w="0" w:type="auto"/>
        <w:jc w:val="center"/>
        <w:tblInd w:w="360" w:type="dxa"/>
        <w:tblLook w:val="04A0"/>
      </w:tblPr>
      <w:tblGrid>
        <w:gridCol w:w="4961"/>
        <w:gridCol w:w="1166"/>
        <w:gridCol w:w="1985"/>
        <w:gridCol w:w="1948"/>
      </w:tblGrid>
      <w:tr w:rsidR="002D66A7" w:rsidRPr="00A43CCD" w:rsidTr="0069761C">
        <w:trPr>
          <w:jc w:val="center"/>
        </w:trPr>
        <w:tc>
          <w:tcPr>
            <w:tcW w:w="496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2D66A7" w:rsidRPr="00A43CCD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A43CCD">
              <w:rPr>
                <w:rFonts w:ascii="Verdana" w:hAnsi="Verdana"/>
                <w:color w:val="auto"/>
                <w:sz w:val="22"/>
                <w:szCs w:val="22"/>
              </w:rPr>
              <w:t>Prodotto</w:t>
            </w:r>
          </w:p>
        </w:tc>
        <w:tc>
          <w:tcPr>
            <w:tcW w:w="1166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6A7" w:rsidRPr="00A43CCD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A43CCD">
              <w:rPr>
                <w:rFonts w:ascii="Verdana" w:hAnsi="Verdana"/>
                <w:color w:val="auto"/>
                <w:sz w:val="22"/>
                <w:szCs w:val="22"/>
              </w:rPr>
              <w:t>Quantità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66A7" w:rsidRPr="00A43CCD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A43CCD">
              <w:rPr>
                <w:rFonts w:ascii="Verdana" w:hAnsi="Verdana"/>
                <w:color w:val="auto"/>
                <w:sz w:val="22"/>
                <w:szCs w:val="22"/>
              </w:rPr>
              <w:t xml:space="preserve">Importo </w:t>
            </w:r>
            <w:r w:rsidR="00051F42">
              <w:rPr>
                <w:rFonts w:ascii="Verdana" w:hAnsi="Verdana"/>
                <w:color w:val="auto"/>
                <w:sz w:val="22"/>
                <w:szCs w:val="22"/>
              </w:rPr>
              <w:t xml:space="preserve">unitario </w:t>
            </w:r>
            <w:r w:rsidRPr="00A43CCD">
              <w:rPr>
                <w:rFonts w:ascii="Verdana" w:hAnsi="Verdana"/>
                <w:color w:val="auto"/>
                <w:sz w:val="22"/>
                <w:szCs w:val="22"/>
              </w:rPr>
              <w:t>senza IVA</w:t>
            </w: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:rsidR="002D66A7" w:rsidRPr="00A43CCD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A43CCD">
              <w:rPr>
                <w:rFonts w:ascii="Verdana" w:hAnsi="Verdana"/>
                <w:color w:val="auto"/>
                <w:sz w:val="22"/>
                <w:szCs w:val="22"/>
              </w:rPr>
              <w:t xml:space="preserve">Importo </w:t>
            </w:r>
            <w:r w:rsidR="00051F42">
              <w:rPr>
                <w:rFonts w:ascii="Verdana" w:hAnsi="Verdana"/>
                <w:color w:val="auto"/>
                <w:sz w:val="22"/>
                <w:szCs w:val="22"/>
              </w:rPr>
              <w:t xml:space="preserve">totale </w:t>
            </w:r>
            <w:r w:rsidRPr="00A43CCD">
              <w:rPr>
                <w:rFonts w:ascii="Verdana" w:hAnsi="Verdana"/>
                <w:color w:val="auto"/>
                <w:sz w:val="22"/>
                <w:szCs w:val="22"/>
              </w:rPr>
              <w:t>con IVA</w:t>
            </w:r>
          </w:p>
        </w:tc>
      </w:tr>
      <w:tr w:rsidR="002D66A7" w:rsidRPr="00A43CCD" w:rsidTr="0069761C">
        <w:trPr>
          <w:jc w:val="center"/>
        </w:trPr>
        <w:tc>
          <w:tcPr>
            <w:tcW w:w="4961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66A7" w:rsidRPr="006309F4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  <w:lang w:val="en-US"/>
              </w:rPr>
            </w:pPr>
            <w:r w:rsidRPr="006309F4">
              <w:rPr>
                <w:rFonts w:ascii="Verdana" w:hAnsi="Verdana"/>
                <w:color w:val="auto"/>
                <w:sz w:val="22"/>
                <w:szCs w:val="22"/>
                <w:lang w:val="en-US"/>
              </w:rPr>
              <w:t>Portatile</w:t>
            </w:r>
          </w:p>
          <w:p w:rsidR="002D66A7" w:rsidRPr="006309F4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  <w:lang w:val="en-US"/>
              </w:rPr>
            </w:pPr>
            <w:r w:rsidRPr="006309F4">
              <w:rPr>
                <w:rFonts w:ascii="Verdana" w:hAnsi="Verdana"/>
                <w:b/>
                <w:color w:val="auto"/>
                <w:sz w:val="22"/>
                <w:szCs w:val="22"/>
                <w:lang w:val="en-US"/>
              </w:rPr>
              <w:t>ASUS N552vW-FY1</w:t>
            </w:r>
            <w:r>
              <w:rPr>
                <w:rFonts w:ascii="Verdana" w:hAnsi="Verdana"/>
                <w:b/>
                <w:color w:val="auto"/>
                <w:sz w:val="22"/>
                <w:szCs w:val="22"/>
                <w:lang w:val="en-US"/>
              </w:rPr>
              <w:t>36T</w:t>
            </w:r>
          </w:p>
          <w:p w:rsidR="002D66A7" w:rsidRPr="006309F4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i/>
                <w:color w:val="auto"/>
                <w:sz w:val="22"/>
                <w:szCs w:val="22"/>
                <w:lang w:val="en-US"/>
              </w:rPr>
            </w:pPr>
            <w:r w:rsidRPr="006309F4">
              <w:rPr>
                <w:rFonts w:ascii="Verdana" w:hAnsi="Verdana"/>
                <w:i/>
                <w:color w:val="auto"/>
                <w:sz w:val="22"/>
                <w:szCs w:val="22"/>
                <w:lang w:val="en-US"/>
              </w:rPr>
              <w:t>Windows 10</w:t>
            </w:r>
          </w:p>
          <w:p w:rsidR="002D66A7" w:rsidRPr="006309F4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i/>
                <w:color w:val="auto"/>
                <w:sz w:val="22"/>
                <w:szCs w:val="22"/>
                <w:lang w:val="en-US"/>
              </w:rPr>
            </w:pPr>
            <w:r w:rsidRPr="006309F4">
              <w:rPr>
                <w:rFonts w:ascii="Verdana" w:hAnsi="Verdana"/>
                <w:i/>
                <w:color w:val="auto"/>
                <w:sz w:val="22"/>
                <w:szCs w:val="22"/>
                <w:lang w:val="en-US"/>
              </w:rPr>
              <w:t>Microsoft Office 2016</w:t>
            </w:r>
          </w:p>
        </w:tc>
        <w:tc>
          <w:tcPr>
            <w:tcW w:w="116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D66A7" w:rsidRPr="00A43CCD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2D66A7" w:rsidRPr="00D02CCD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</w:pPr>
            <w:r w:rsidRPr="00D02CCD"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  <w:t>€ 1.178,00</w:t>
            </w:r>
          </w:p>
        </w:tc>
        <w:tc>
          <w:tcPr>
            <w:tcW w:w="194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D66A7" w:rsidRPr="00D02CCD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</w:pPr>
            <w:r w:rsidRPr="00D02CCD">
              <w:rPr>
                <w:rFonts w:ascii="Verdana" w:hAnsi="Verdana"/>
                <w:caps/>
                <w:color w:val="auto"/>
                <w:sz w:val="22"/>
                <w:szCs w:val="22"/>
                <w:highlight w:val="yellow"/>
              </w:rPr>
              <w:t xml:space="preserve">€ </w:t>
            </w:r>
            <w:r w:rsidRPr="00D02CCD"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  <w:t>1.437,16</w:t>
            </w:r>
          </w:p>
        </w:tc>
      </w:tr>
      <w:tr w:rsidR="002D66A7" w:rsidRPr="00A43CCD" w:rsidTr="0069761C">
        <w:trPr>
          <w:jc w:val="center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66A7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>Portatile</w:t>
            </w:r>
          </w:p>
          <w:p w:rsidR="002D66A7" w:rsidRPr="00911C1A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 w:rsidRPr="00911C1A">
              <w:rPr>
                <w:rFonts w:ascii="Verdana" w:hAnsi="Verdana"/>
                <w:b/>
                <w:color w:val="auto"/>
                <w:sz w:val="22"/>
                <w:szCs w:val="22"/>
              </w:rPr>
              <w:t xml:space="preserve">TOSHIBA SATELLITE </w:t>
            </w: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80S2004AIX</w:t>
            </w:r>
          </w:p>
          <w:p w:rsidR="002D66A7" w:rsidRPr="00A43CCD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>(con porta video HDMI e VGA 15 pin)</w:t>
            </w:r>
          </w:p>
        </w:tc>
        <w:tc>
          <w:tcPr>
            <w:tcW w:w="1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D66A7" w:rsidRPr="00A43CCD" w:rsidRDefault="002D66A7" w:rsidP="0069761C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2D66A7" w:rsidRPr="00D02CCD" w:rsidRDefault="002D66A7" w:rsidP="00A030C1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</w:pPr>
            <w:r w:rsidRPr="00D02CCD"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  <w:t xml:space="preserve">€ </w:t>
            </w:r>
            <w:r w:rsidR="00A030C1" w:rsidRPr="00D02CCD"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  <w:t>758</w:t>
            </w:r>
            <w:r w:rsidRPr="00D02CCD"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  <w:t>,00</w:t>
            </w: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6A7" w:rsidRPr="00D02CCD" w:rsidRDefault="002D66A7" w:rsidP="00A030C1">
            <w:pPr>
              <w:pStyle w:val="Default"/>
              <w:widowControl w:val="0"/>
              <w:jc w:val="center"/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</w:pPr>
            <w:r w:rsidRPr="00D02CCD"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  <w:t xml:space="preserve">€ </w:t>
            </w:r>
            <w:r w:rsidR="00A030C1" w:rsidRPr="00D02CCD"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  <w:t>924</w:t>
            </w:r>
            <w:r w:rsidRPr="00D02CCD"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  <w:t>,</w:t>
            </w:r>
            <w:r w:rsidR="00A030C1" w:rsidRPr="00D02CCD"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  <w:t>7</w:t>
            </w:r>
            <w:r w:rsidRPr="00D02CCD">
              <w:rPr>
                <w:rFonts w:ascii="Verdana" w:hAnsi="Verdana"/>
                <w:color w:val="auto"/>
                <w:sz w:val="22"/>
                <w:szCs w:val="22"/>
                <w:highlight w:val="yellow"/>
              </w:rPr>
              <w:t>6</w:t>
            </w:r>
          </w:p>
        </w:tc>
      </w:tr>
      <w:tr w:rsidR="002D66A7" w:rsidRPr="00A43CCD" w:rsidTr="0069761C">
        <w:trPr>
          <w:jc w:val="center"/>
        </w:trPr>
        <w:tc>
          <w:tcPr>
            <w:tcW w:w="612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6A7" w:rsidRDefault="002D66A7" w:rsidP="0069761C">
            <w:pPr>
              <w:pStyle w:val="Default"/>
              <w:widowControl w:val="0"/>
              <w:jc w:val="right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Importo</w:t>
            </w:r>
          </w:p>
          <w:p w:rsidR="002D66A7" w:rsidRPr="00A43CCD" w:rsidRDefault="002D66A7" w:rsidP="0069761C">
            <w:pPr>
              <w:pStyle w:val="Default"/>
              <w:widowControl w:val="0"/>
              <w:jc w:val="right"/>
              <w:rPr>
                <w:rFonts w:ascii="Verdana" w:hAnsi="Verdana"/>
                <w:color w:val="auto"/>
                <w:sz w:val="22"/>
                <w:szCs w:val="22"/>
              </w:rPr>
            </w:pPr>
            <w:r w:rsidRPr="0041220E">
              <w:rPr>
                <w:rFonts w:ascii="Verdana" w:hAnsi="Verdana"/>
                <w:b/>
                <w:color w:val="auto"/>
                <w:sz w:val="22"/>
                <w:szCs w:val="22"/>
              </w:rPr>
              <w:t>totale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66A7" w:rsidRPr="00D02CCD" w:rsidRDefault="002D66A7" w:rsidP="00A030C1">
            <w:pPr>
              <w:pStyle w:val="Default"/>
              <w:widowControl w:val="0"/>
              <w:jc w:val="center"/>
              <w:rPr>
                <w:rFonts w:ascii="Verdana" w:hAnsi="Verdana"/>
                <w:b/>
                <w:color w:val="auto"/>
                <w:sz w:val="22"/>
                <w:szCs w:val="22"/>
                <w:highlight w:val="yellow"/>
              </w:rPr>
            </w:pPr>
            <w:r w:rsidRPr="00D02CCD">
              <w:rPr>
                <w:rFonts w:ascii="Verdana" w:hAnsi="Verdana"/>
                <w:b/>
                <w:color w:val="auto"/>
                <w:sz w:val="22"/>
                <w:szCs w:val="22"/>
                <w:highlight w:val="yellow"/>
              </w:rPr>
              <w:t>€ 1.</w:t>
            </w:r>
            <w:r w:rsidR="00A030C1" w:rsidRPr="00D02CCD">
              <w:rPr>
                <w:rFonts w:ascii="Verdana" w:hAnsi="Verdana"/>
                <w:b/>
                <w:color w:val="auto"/>
                <w:sz w:val="22"/>
                <w:szCs w:val="22"/>
                <w:highlight w:val="yellow"/>
              </w:rPr>
              <w:t>93</w:t>
            </w:r>
            <w:r w:rsidRPr="00D02CCD">
              <w:rPr>
                <w:rFonts w:ascii="Verdana" w:hAnsi="Verdana"/>
                <w:b/>
                <w:color w:val="auto"/>
                <w:sz w:val="22"/>
                <w:szCs w:val="22"/>
                <w:highlight w:val="yellow"/>
              </w:rPr>
              <w:t>6,00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:rsidR="002D66A7" w:rsidRPr="00D02CCD" w:rsidRDefault="002D66A7" w:rsidP="00A030C1">
            <w:pPr>
              <w:pStyle w:val="Default"/>
              <w:widowControl w:val="0"/>
              <w:jc w:val="center"/>
              <w:rPr>
                <w:rFonts w:ascii="Verdana" w:hAnsi="Verdana"/>
                <w:b/>
                <w:color w:val="auto"/>
                <w:sz w:val="22"/>
                <w:szCs w:val="22"/>
                <w:highlight w:val="yellow"/>
              </w:rPr>
            </w:pPr>
            <w:r w:rsidRPr="00D02CCD">
              <w:rPr>
                <w:rFonts w:ascii="Verdana" w:hAnsi="Verdana"/>
                <w:b/>
                <w:color w:val="auto"/>
                <w:sz w:val="22"/>
                <w:szCs w:val="22"/>
                <w:highlight w:val="yellow"/>
              </w:rPr>
              <w:t>€ 2.3</w:t>
            </w:r>
            <w:r w:rsidR="00A030C1" w:rsidRPr="00D02CCD">
              <w:rPr>
                <w:rFonts w:ascii="Verdana" w:hAnsi="Verdana"/>
                <w:b/>
                <w:color w:val="auto"/>
                <w:sz w:val="22"/>
                <w:szCs w:val="22"/>
                <w:highlight w:val="yellow"/>
              </w:rPr>
              <w:t>61</w:t>
            </w:r>
            <w:r w:rsidRPr="00D02CCD">
              <w:rPr>
                <w:rFonts w:ascii="Verdana" w:hAnsi="Verdana"/>
                <w:b/>
                <w:color w:val="auto"/>
                <w:sz w:val="22"/>
                <w:szCs w:val="22"/>
                <w:highlight w:val="yellow"/>
              </w:rPr>
              <w:t>,</w:t>
            </w:r>
            <w:r w:rsidR="00A030C1" w:rsidRPr="00D02CCD">
              <w:rPr>
                <w:rFonts w:ascii="Verdana" w:hAnsi="Verdana"/>
                <w:b/>
                <w:color w:val="auto"/>
                <w:sz w:val="22"/>
                <w:szCs w:val="22"/>
                <w:highlight w:val="yellow"/>
              </w:rPr>
              <w:t>9</w:t>
            </w:r>
            <w:r w:rsidRPr="00D02CCD">
              <w:rPr>
                <w:rFonts w:ascii="Verdana" w:hAnsi="Verdana"/>
                <w:b/>
                <w:color w:val="auto"/>
                <w:sz w:val="22"/>
                <w:szCs w:val="22"/>
                <w:highlight w:val="yellow"/>
              </w:rPr>
              <w:t>2</w:t>
            </w:r>
          </w:p>
        </w:tc>
      </w:tr>
    </w:tbl>
    <w:p w:rsidR="002D66A7" w:rsidRDefault="002D66A7" w:rsidP="002D66A7">
      <w:pPr>
        <w:pStyle w:val="Default"/>
        <w:widowControl w:val="0"/>
        <w:rPr>
          <w:rFonts w:ascii="Verdana" w:hAnsi="Verdana"/>
          <w:color w:val="auto"/>
          <w:sz w:val="22"/>
          <w:szCs w:val="22"/>
        </w:rPr>
      </w:pPr>
    </w:p>
    <w:p w:rsidR="006D6A75" w:rsidRPr="00A43CCD" w:rsidRDefault="006D6A75" w:rsidP="00A43CCD">
      <w:pPr>
        <w:pStyle w:val="nomesociet"/>
        <w:widowControl w:val="0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D6A75" w:rsidRPr="00A43CCD" w:rsidRDefault="006D6A75" w:rsidP="00A43CCD">
      <w:pPr>
        <w:widowControl w:val="0"/>
        <w:jc w:val="both"/>
        <w:rPr>
          <w:rFonts w:ascii="Verdana" w:hAnsi="Verdana"/>
          <w:sz w:val="22"/>
          <w:szCs w:val="22"/>
        </w:rPr>
      </w:pP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  <w:t xml:space="preserve">      IL DIRIGENTE SCOLASTICO</w:t>
      </w:r>
    </w:p>
    <w:p w:rsidR="006D6A75" w:rsidRPr="00A43CCD" w:rsidRDefault="006D6A75" w:rsidP="00A43CCD">
      <w:pPr>
        <w:widowControl w:val="0"/>
        <w:jc w:val="both"/>
        <w:rPr>
          <w:rFonts w:ascii="Verdana" w:hAnsi="Verdana"/>
          <w:sz w:val="22"/>
          <w:szCs w:val="22"/>
        </w:rPr>
      </w:pPr>
      <w:r w:rsidRPr="00A43CCD">
        <w:rPr>
          <w:rFonts w:ascii="Verdana" w:hAnsi="Verdana"/>
          <w:sz w:val="22"/>
          <w:szCs w:val="22"/>
        </w:rPr>
        <w:tab/>
        <w:t xml:space="preserve">       </w:t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</w:r>
      <w:r w:rsidRPr="00A43CCD">
        <w:rPr>
          <w:rFonts w:ascii="Verdana" w:hAnsi="Verdana"/>
          <w:sz w:val="22"/>
          <w:szCs w:val="22"/>
        </w:rPr>
        <w:tab/>
        <w:t>(Prof. Antonio DRAISCI)</w:t>
      </w:r>
    </w:p>
    <w:p w:rsidR="006D6A75" w:rsidRPr="00A43CCD" w:rsidRDefault="002E3C94" w:rsidP="00A43CCD">
      <w:pPr>
        <w:widowControl w:val="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4.95pt;width:181.65pt;height:100.6pt;z-index:251657728;mso-wrap-style:none" filled="f" stroked="f">
            <v:textbox style="mso-fit-shape-to-text:t">
              <w:txbxContent>
                <w:p w:rsidR="006D6A75" w:rsidRDefault="008C5F7E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A43CCD" w:rsidRDefault="006D6A75" w:rsidP="00A43CCD">
      <w:pPr>
        <w:widowControl w:val="0"/>
        <w:jc w:val="both"/>
        <w:rPr>
          <w:rFonts w:ascii="Verdana" w:hAnsi="Verdana"/>
          <w:sz w:val="22"/>
          <w:szCs w:val="22"/>
        </w:rPr>
      </w:pPr>
    </w:p>
    <w:p w:rsidR="007B7040" w:rsidRPr="00A43CCD" w:rsidRDefault="007B7040" w:rsidP="00A43CCD">
      <w:pPr>
        <w:widowControl w:val="0"/>
        <w:rPr>
          <w:rFonts w:ascii="Verdana" w:hAnsi="Verdana"/>
          <w:sz w:val="22"/>
          <w:szCs w:val="22"/>
        </w:rPr>
      </w:pPr>
    </w:p>
    <w:p w:rsidR="006D6A75" w:rsidRPr="00A43CCD" w:rsidRDefault="006D6A75" w:rsidP="00A43CCD">
      <w:pPr>
        <w:widowControl w:val="0"/>
        <w:rPr>
          <w:rFonts w:ascii="Verdana" w:hAnsi="Verdana"/>
          <w:sz w:val="22"/>
          <w:szCs w:val="22"/>
        </w:rPr>
      </w:pPr>
    </w:p>
    <w:sectPr w:rsidR="006D6A75" w:rsidRPr="00A43CCD" w:rsidSect="007B70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7DC" w:rsidRDefault="007127DC">
      <w:r>
        <w:separator/>
      </w:r>
    </w:p>
  </w:endnote>
  <w:endnote w:type="continuationSeparator" w:id="1">
    <w:p w:rsidR="007127DC" w:rsidRDefault="0071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7DC" w:rsidRDefault="007127DC">
      <w:r>
        <w:separator/>
      </w:r>
    </w:p>
  </w:footnote>
  <w:footnote w:type="continuationSeparator" w:id="1">
    <w:p w:rsidR="007127DC" w:rsidRDefault="00712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2E3C94">
    <w:pPr>
      <w:pStyle w:val="Intestazione"/>
      <w:jc w:val="right"/>
    </w:pPr>
    <w:r>
      <w:fldChar w:fldCharType="begin"/>
    </w:r>
    <w:r w:rsidR="003B02A6">
      <w:instrText xml:space="preserve"> PAGE   \* MERGEFORMAT </w:instrText>
    </w:r>
    <w:r>
      <w:fldChar w:fldCharType="separate"/>
    </w:r>
    <w:r w:rsidR="00C538F5">
      <w:rPr>
        <w:noProof/>
      </w:rPr>
      <w:t>2</w:t>
    </w:r>
    <w:r>
      <w:fldChar w:fldCharType="end"/>
    </w:r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4B1A"/>
    <w:multiLevelType w:val="hybridMultilevel"/>
    <w:tmpl w:val="E7CACB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CA6238"/>
    <w:rsid w:val="000060F8"/>
    <w:rsid w:val="00024A3A"/>
    <w:rsid w:val="00051F42"/>
    <w:rsid w:val="00065FDB"/>
    <w:rsid w:val="00095908"/>
    <w:rsid w:val="000C7C2A"/>
    <w:rsid w:val="000F23D3"/>
    <w:rsid w:val="00100289"/>
    <w:rsid w:val="001427D0"/>
    <w:rsid w:val="0021055C"/>
    <w:rsid w:val="00275C60"/>
    <w:rsid w:val="002971AE"/>
    <w:rsid w:val="002D66A7"/>
    <w:rsid w:val="002E3C94"/>
    <w:rsid w:val="002F5166"/>
    <w:rsid w:val="003B02A6"/>
    <w:rsid w:val="0041220E"/>
    <w:rsid w:val="00455F11"/>
    <w:rsid w:val="004731BC"/>
    <w:rsid w:val="00481129"/>
    <w:rsid w:val="004846D5"/>
    <w:rsid w:val="004C5816"/>
    <w:rsid w:val="004D530F"/>
    <w:rsid w:val="004E0799"/>
    <w:rsid w:val="004E4138"/>
    <w:rsid w:val="00573C2E"/>
    <w:rsid w:val="005A3115"/>
    <w:rsid w:val="005C4AA6"/>
    <w:rsid w:val="005E5437"/>
    <w:rsid w:val="005E579C"/>
    <w:rsid w:val="005F5D2F"/>
    <w:rsid w:val="0065470B"/>
    <w:rsid w:val="0067671B"/>
    <w:rsid w:val="006C587D"/>
    <w:rsid w:val="006D6A75"/>
    <w:rsid w:val="006E0011"/>
    <w:rsid w:val="006F55C3"/>
    <w:rsid w:val="007127DC"/>
    <w:rsid w:val="00737ED5"/>
    <w:rsid w:val="00782EAA"/>
    <w:rsid w:val="007A76B4"/>
    <w:rsid w:val="007B7040"/>
    <w:rsid w:val="00801B5B"/>
    <w:rsid w:val="008B72F5"/>
    <w:rsid w:val="008C5F7E"/>
    <w:rsid w:val="008E52AF"/>
    <w:rsid w:val="00906ED8"/>
    <w:rsid w:val="00911C1A"/>
    <w:rsid w:val="009A57A0"/>
    <w:rsid w:val="00A00B05"/>
    <w:rsid w:val="00A030C1"/>
    <w:rsid w:val="00A43CCD"/>
    <w:rsid w:val="00A96F04"/>
    <w:rsid w:val="00AA00B5"/>
    <w:rsid w:val="00AA62C4"/>
    <w:rsid w:val="00AF257C"/>
    <w:rsid w:val="00B0755D"/>
    <w:rsid w:val="00B54346"/>
    <w:rsid w:val="00B87E51"/>
    <w:rsid w:val="00BA172C"/>
    <w:rsid w:val="00BA2CE8"/>
    <w:rsid w:val="00BE0926"/>
    <w:rsid w:val="00BF3871"/>
    <w:rsid w:val="00C16DE1"/>
    <w:rsid w:val="00C513D9"/>
    <w:rsid w:val="00C538F5"/>
    <w:rsid w:val="00CA6238"/>
    <w:rsid w:val="00CB56D4"/>
    <w:rsid w:val="00CC73AD"/>
    <w:rsid w:val="00D02CCD"/>
    <w:rsid w:val="00D86861"/>
    <w:rsid w:val="00E27EFE"/>
    <w:rsid w:val="00E31A82"/>
    <w:rsid w:val="00E91BDA"/>
    <w:rsid w:val="00EF224B"/>
    <w:rsid w:val="00F101C1"/>
    <w:rsid w:val="00F671AF"/>
    <w:rsid w:val="00F73223"/>
    <w:rsid w:val="00FA560C"/>
    <w:rsid w:val="00FC218E"/>
    <w:rsid w:val="00FC3982"/>
    <w:rsid w:val="00FC7C13"/>
    <w:rsid w:val="00FD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C2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rsid w:val="00A43C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0F23D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desanctis.gov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DS%202016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27D8401D8A448BBF978BB6D54D45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78FB11-CAC3-4B83-8A6D-21478B9FD166}"/>
      </w:docPartPr>
      <w:docPartBody>
        <w:p w:rsidR="00DE4065" w:rsidRDefault="001D3A24">
          <w:pPr>
            <w:pStyle w:val="5A27D8401D8A448BBF978BB6D54D4528"/>
          </w:pPr>
          <w:r w:rsidRPr="00F54C6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1D3A24"/>
    <w:rsid w:val="001D3A24"/>
    <w:rsid w:val="00262879"/>
    <w:rsid w:val="002C2150"/>
    <w:rsid w:val="003E0F91"/>
    <w:rsid w:val="0055659A"/>
    <w:rsid w:val="00727C9B"/>
    <w:rsid w:val="009D469B"/>
    <w:rsid w:val="00C91CC2"/>
    <w:rsid w:val="00DE4065"/>
    <w:rsid w:val="00E12BE8"/>
    <w:rsid w:val="00EE4741"/>
    <w:rsid w:val="00FB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0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E4065"/>
    <w:rPr>
      <w:color w:val="808080"/>
    </w:rPr>
  </w:style>
  <w:style w:type="paragraph" w:customStyle="1" w:styleId="5A27D8401D8A448BBF978BB6D54D4528">
    <w:name w:val="5A27D8401D8A448BBF978BB6D54D4528"/>
    <w:rsid w:val="00DE40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DS 2016-17</Template>
  <TotalTime>122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5677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15</cp:revision>
  <cp:lastPrinted>2016-12-03T11:13:00Z</cp:lastPrinted>
  <dcterms:created xsi:type="dcterms:W3CDTF">2016-10-24T18:15:00Z</dcterms:created>
  <dcterms:modified xsi:type="dcterms:W3CDTF">2016-12-12T10:05:00Z</dcterms:modified>
</cp:coreProperties>
</file>