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C62E" w14:textId="77777777" w:rsidR="004406DC" w:rsidRPr="002758D7" w:rsidRDefault="004406DC" w:rsidP="004406DC">
      <w:pPr>
        <w:jc w:val="center"/>
        <w:rPr>
          <w:rFonts w:ascii="Verdana" w:hAnsi="Verdana"/>
          <w:b/>
          <w:sz w:val="20"/>
          <w:szCs w:val="20"/>
        </w:rPr>
      </w:pPr>
      <w:r w:rsidRPr="002758D7">
        <w:rPr>
          <w:rFonts w:ascii="Verdana" w:hAnsi="Verdana"/>
          <w:b/>
          <w:sz w:val="20"/>
          <w:szCs w:val="20"/>
        </w:rPr>
        <w:t>COLLEGIO DEI DOCENTI n. 5 DEL 27 MARZO 2023</w:t>
      </w:r>
    </w:p>
    <w:p w14:paraId="6FB2ADAC" w14:textId="77777777" w:rsidR="0040567D" w:rsidRPr="002758D7" w:rsidRDefault="00C27E82" w:rsidP="004406DC">
      <w:pPr>
        <w:jc w:val="center"/>
        <w:rPr>
          <w:rFonts w:ascii="Verdana" w:hAnsi="Verdana"/>
          <w:b/>
          <w:sz w:val="20"/>
          <w:szCs w:val="20"/>
        </w:rPr>
      </w:pPr>
      <w:r w:rsidRPr="002758D7">
        <w:rPr>
          <w:rFonts w:ascii="Verdana" w:hAnsi="Verdana"/>
          <w:b/>
          <w:sz w:val="20"/>
          <w:szCs w:val="20"/>
        </w:rPr>
        <w:t>VERBALE</w:t>
      </w:r>
    </w:p>
    <w:p w14:paraId="34BD8CF5" w14:textId="77777777" w:rsidR="004406DC" w:rsidRPr="002758D7" w:rsidRDefault="004406DC" w:rsidP="0040567D">
      <w:pPr>
        <w:jc w:val="both"/>
        <w:rPr>
          <w:rFonts w:ascii="Verdana" w:hAnsi="Verdana"/>
          <w:sz w:val="20"/>
          <w:szCs w:val="20"/>
        </w:rPr>
      </w:pPr>
    </w:p>
    <w:p w14:paraId="66D55504" w14:textId="77777777" w:rsidR="003F03F1" w:rsidRPr="002758D7" w:rsidRDefault="003F03F1" w:rsidP="002758D7">
      <w:pPr>
        <w:widowControl w:val="0"/>
        <w:autoSpaceDE w:val="0"/>
        <w:autoSpaceDN w:val="0"/>
        <w:spacing w:before="172"/>
        <w:ind w:left="312" w:right="99" w:firstLine="708"/>
        <w:jc w:val="both"/>
        <w:rPr>
          <w:rFonts w:ascii="Verdana" w:eastAsia="Verdana" w:hAnsi="Verdana" w:cs="Verdana"/>
          <w:sz w:val="20"/>
          <w:szCs w:val="20"/>
          <w:lang w:bidi="it-IT"/>
        </w:rPr>
      </w:pPr>
      <w:r w:rsidRPr="002758D7">
        <w:rPr>
          <w:rFonts w:ascii="Verdana" w:eastAsia="Verdana" w:hAnsi="Verdana" w:cs="Verdana"/>
          <w:sz w:val="20"/>
          <w:szCs w:val="20"/>
          <w:lang w:bidi="it-IT"/>
        </w:rPr>
        <w:t xml:space="preserve">Il giorno 27 del mese di marzo 2023 alle ore 17:00 si è riunito in presenza, </w:t>
      </w:r>
      <w:r w:rsidR="002758D7">
        <w:rPr>
          <w:rFonts w:ascii="Verdana" w:eastAsia="Verdana" w:hAnsi="Verdana" w:cs="Verdana"/>
          <w:sz w:val="20"/>
          <w:szCs w:val="20"/>
          <w:lang w:bidi="it-IT"/>
        </w:rPr>
        <w:t>ne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 xml:space="preserve">l salone del Plesso </w:t>
      </w:r>
      <w:r w:rsidRPr="002758D7">
        <w:rPr>
          <w:rFonts w:ascii="Verdana" w:eastAsia="Verdana" w:hAnsi="Verdana" w:cs="Verdana"/>
          <w:i/>
          <w:sz w:val="20"/>
          <w:szCs w:val="20"/>
          <w:lang w:bidi="it-IT"/>
        </w:rPr>
        <w:t>G. Pascoli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 xml:space="preserve"> Il Collegio dei docenti per discutere i seguenti punti all’o.d.g.:</w:t>
      </w:r>
    </w:p>
    <w:p w14:paraId="212B5545" w14:textId="77777777" w:rsidR="003F03F1" w:rsidRPr="002758D7" w:rsidRDefault="003F03F1" w:rsidP="003F03F1">
      <w:pPr>
        <w:widowControl w:val="0"/>
        <w:autoSpaceDE w:val="0"/>
        <w:autoSpaceDN w:val="0"/>
        <w:spacing w:before="11"/>
        <w:rPr>
          <w:rFonts w:ascii="Verdana" w:eastAsia="Verdana" w:hAnsi="Verdana" w:cs="Verdana"/>
          <w:sz w:val="20"/>
          <w:szCs w:val="20"/>
          <w:lang w:bidi="it-IT"/>
        </w:rPr>
      </w:pPr>
    </w:p>
    <w:p w14:paraId="1672F13D" w14:textId="77777777" w:rsidR="003F03F1" w:rsidRPr="002758D7" w:rsidRDefault="003F03F1" w:rsidP="003F03F1">
      <w:pPr>
        <w:widowControl w:val="0"/>
        <w:autoSpaceDE w:val="0"/>
        <w:autoSpaceDN w:val="0"/>
        <w:ind w:left="672"/>
        <w:rPr>
          <w:rFonts w:ascii="Verdana" w:eastAsia="Verdana" w:hAnsi="Verdana" w:cs="Verdana"/>
          <w:sz w:val="20"/>
          <w:szCs w:val="20"/>
          <w:lang w:bidi="it-IT"/>
        </w:rPr>
      </w:pPr>
      <w:r w:rsidRPr="002758D7">
        <w:rPr>
          <w:rFonts w:ascii="Verdana" w:eastAsia="Verdana" w:hAnsi="Verdana" w:cs="Verdana"/>
          <w:sz w:val="20"/>
          <w:szCs w:val="20"/>
          <w:lang w:bidi="it-IT"/>
        </w:rPr>
        <w:t>L’ordine del giorno è il seguente:</w:t>
      </w:r>
    </w:p>
    <w:p w14:paraId="529D7B57" w14:textId="77777777" w:rsidR="003F03F1" w:rsidRPr="002758D7" w:rsidRDefault="003F03F1" w:rsidP="00681DFE">
      <w:pPr>
        <w:widowControl w:val="0"/>
        <w:numPr>
          <w:ilvl w:val="0"/>
          <w:numId w:val="25"/>
        </w:numPr>
        <w:tabs>
          <w:tab w:val="left" w:pos="1026"/>
        </w:tabs>
        <w:autoSpaceDE w:val="0"/>
        <w:autoSpaceDN w:val="0"/>
        <w:spacing w:before="2" w:line="219" w:lineRule="exact"/>
        <w:jc w:val="both"/>
        <w:rPr>
          <w:rFonts w:ascii="Verdana" w:eastAsia="Verdana" w:hAnsi="Verdana" w:cs="Verdana"/>
          <w:sz w:val="20"/>
          <w:szCs w:val="20"/>
          <w:lang w:bidi="it-IT"/>
        </w:rPr>
      </w:pPr>
      <w:r w:rsidRPr="002758D7">
        <w:rPr>
          <w:rFonts w:ascii="Verdana" w:eastAsia="Verdana" w:hAnsi="Verdana" w:cs="Verdana"/>
          <w:sz w:val="20"/>
          <w:szCs w:val="20"/>
          <w:lang w:bidi="it-IT"/>
        </w:rPr>
        <w:t>lettura e approvazione del verbale della seduta precedente:</w:t>
      </w:r>
      <w:r w:rsidRPr="002758D7">
        <w:rPr>
          <w:rFonts w:ascii="Verdana" w:eastAsia="Verdana" w:hAnsi="Verdana" w:cs="Verdana"/>
          <w:spacing w:val="-15"/>
          <w:sz w:val="20"/>
          <w:szCs w:val="20"/>
          <w:lang w:bidi="it-IT"/>
        </w:rPr>
        <w:t xml:space="preserve"> 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>delibera;</w:t>
      </w:r>
    </w:p>
    <w:p w14:paraId="7E918BB3" w14:textId="77777777" w:rsidR="003F03F1" w:rsidRPr="002758D7" w:rsidRDefault="003F03F1" w:rsidP="00681DFE">
      <w:pPr>
        <w:widowControl w:val="0"/>
        <w:numPr>
          <w:ilvl w:val="0"/>
          <w:numId w:val="25"/>
        </w:numPr>
        <w:tabs>
          <w:tab w:val="left" w:pos="1026"/>
        </w:tabs>
        <w:autoSpaceDE w:val="0"/>
        <w:autoSpaceDN w:val="0"/>
        <w:spacing w:line="218" w:lineRule="exact"/>
        <w:ind w:hanging="361"/>
        <w:jc w:val="both"/>
        <w:rPr>
          <w:rFonts w:ascii="Verdana" w:eastAsia="Verdana" w:hAnsi="Verdana" w:cs="Verdana"/>
          <w:sz w:val="20"/>
          <w:szCs w:val="20"/>
          <w:lang w:bidi="it-IT"/>
        </w:rPr>
      </w:pPr>
      <w:r w:rsidRPr="002758D7">
        <w:rPr>
          <w:rFonts w:ascii="Verdana" w:eastAsia="Verdana" w:hAnsi="Verdana" w:cs="Verdana"/>
          <w:sz w:val="20"/>
          <w:szCs w:val="20"/>
          <w:lang w:bidi="it-IT"/>
        </w:rPr>
        <w:t xml:space="preserve">svolgimento delle attività collegiali – modalità </w:t>
      </w:r>
      <w:r w:rsidRPr="002758D7">
        <w:rPr>
          <w:rFonts w:ascii="Verdana" w:eastAsia="Verdana" w:hAnsi="Verdana" w:cs="Verdana"/>
          <w:i/>
          <w:sz w:val="20"/>
          <w:szCs w:val="20"/>
          <w:lang w:bidi="it-IT"/>
        </w:rPr>
        <w:t xml:space="preserve">on line 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>o in presenza:</w:t>
      </w:r>
      <w:r w:rsidRPr="002758D7">
        <w:rPr>
          <w:rFonts w:ascii="Verdana" w:eastAsia="Verdana" w:hAnsi="Verdana" w:cs="Verdana"/>
          <w:spacing w:val="-12"/>
          <w:sz w:val="20"/>
          <w:szCs w:val="20"/>
          <w:lang w:bidi="it-IT"/>
        </w:rPr>
        <w:t xml:space="preserve"> 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>delibera;</w:t>
      </w:r>
    </w:p>
    <w:p w14:paraId="30A93CBA" w14:textId="77777777" w:rsidR="003F03F1" w:rsidRPr="002758D7" w:rsidRDefault="003F03F1" w:rsidP="00681DFE">
      <w:pPr>
        <w:widowControl w:val="0"/>
        <w:numPr>
          <w:ilvl w:val="0"/>
          <w:numId w:val="25"/>
        </w:numPr>
        <w:tabs>
          <w:tab w:val="left" w:pos="1026"/>
        </w:tabs>
        <w:autoSpaceDE w:val="0"/>
        <w:autoSpaceDN w:val="0"/>
        <w:spacing w:line="218" w:lineRule="exact"/>
        <w:ind w:hanging="361"/>
        <w:jc w:val="both"/>
        <w:rPr>
          <w:rFonts w:ascii="Verdana" w:eastAsia="Verdana" w:hAnsi="Verdana" w:cs="Verdana"/>
          <w:sz w:val="20"/>
          <w:szCs w:val="20"/>
          <w:lang w:bidi="it-IT"/>
        </w:rPr>
      </w:pPr>
      <w:r w:rsidRPr="002758D7">
        <w:rPr>
          <w:rFonts w:ascii="Verdana" w:eastAsia="Verdana" w:hAnsi="Verdana" w:cs="Verdana"/>
          <w:i/>
          <w:sz w:val="20"/>
          <w:szCs w:val="20"/>
          <w:lang w:bidi="it-IT"/>
        </w:rPr>
        <w:t xml:space="preserve">Regolamento di Istituto 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>- proposte di modifica per il Consiglio di Istituto:</w:t>
      </w:r>
      <w:r w:rsidRPr="002758D7">
        <w:rPr>
          <w:rFonts w:ascii="Verdana" w:eastAsia="Verdana" w:hAnsi="Verdana" w:cs="Verdana"/>
          <w:spacing w:val="-15"/>
          <w:sz w:val="20"/>
          <w:szCs w:val="20"/>
          <w:lang w:bidi="it-IT"/>
        </w:rPr>
        <w:t xml:space="preserve"> 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>delibera;</w:t>
      </w:r>
    </w:p>
    <w:p w14:paraId="678B7838" w14:textId="77777777" w:rsidR="003F03F1" w:rsidRPr="002758D7" w:rsidRDefault="003F03F1" w:rsidP="00681DFE">
      <w:pPr>
        <w:widowControl w:val="0"/>
        <w:numPr>
          <w:ilvl w:val="0"/>
          <w:numId w:val="25"/>
        </w:numPr>
        <w:tabs>
          <w:tab w:val="left" w:pos="1026"/>
        </w:tabs>
        <w:autoSpaceDE w:val="0"/>
        <w:autoSpaceDN w:val="0"/>
        <w:spacing w:line="218" w:lineRule="exact"/>
        <w:ind w:hanging="361"/>
        <w:jc w:val="both"/>
        <w:rPr>
          <w:rFonts w:ascii="Verdana" w:eastAsia="Verdana" w:hAnsi="Verdana" w:cs="Verdana"/>
          <w:sz w:val="20"/>
          <w:szCs w:val="20"/>
          <w:lang w:bidi="it-IT"/>
        </w:rPr>
      </w:pPr>
      <w:r w:rsidRPr="002758D7">
        <w:rPr>
          <w:rFonts w:ascii="Verdana" w:eastAsia="Verdana" w:hAnsi="Verdana" w:cs="Verdana"/>
          <w:sz w:val="20"/>
          <w:szCs w:val="20"/>
          <w:lang w:bidi="it-IT"/>
        </w:rPr>
        <w:t>modifiche e integrazioni degli incarichi per il corrente a.s. 2022-2023:</w:t>
      </w:r>
      <w:r w:rsidRPr="002758D7">
        <w:rPr>
          <w:rFonts w:ascii="Verdana" w:eastAsia="Verdana" w:hAnsi="Verdana" w:cs="Verdana"/>
          <w:spacing w:val="-15"/>
          <w:sz w:val="20"/>
          <w:szCs w:val="20"/>
          <w:lang w:bidi="it-IT"/>
        </w:rPr>
        <w:t xml:space="preserve"> 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>delibera;</w:t>
      </w:r>
    </w:p>
    <w:p w14:paraId="6C8FF593" w14:textId="77777777" w:rsidR="003F03F1" w:rsidRPr="002758D7" w:rsidRDefault="003F03F1" w:rsidP="00681DFE">
      <w:pPr>
        <w:widowControl w:val="0"/>
        <w:numPr>
          <w:ilvl w:val="0"/>
          <w:numId w:val="25"/>
        </w:numPr>
        <w:tabs>
          <w:tab w:val="left" w:pos="1026"/>
        </w:tabs>
        <w:autoSpaceDE w:val="0"/>
        <w:autoSpaceDN w:val="0"/>
        <w:spacing w:line="218" w:lineRule="exact"/>
        <w:ind w:hanging="361"/>
        <w:jc w:val="both"/>
        <w:rPr>
          <w:rFonts w:ascii="Verdana" w:eastAsia="Verdana" w:hAnsi="Verdana" w:cs="Verdana"/>
          <w:sz w:val="20"/>
          <w:szCs w:val="20"/>
          <w:lang w:bidi="it-IT"/>
        </w:rPr>
      </w:pPr>
      <w:r w:rsidRPr="002758D7">
        <w:rPr>
          <w:rFonts w:ascii="Verdana" w:eastAsia="Verdana" w:hAnsi="Verdana" w:cs="Verdana"/>
          <w:sz w:val="20"/>
          <w:szCs w:val="20"/>
          <w:lang w:bidi="it-IT"/>
        </w:rPr>
        <w:t>variazioni di alcuni incarichi del progetto POC:</w:t>
      </w:r>
      <w:r w:rsidRPr="002758D7">
        <w:rPr>
          <w:rFonts w:ascii="Verdana" w:eastAsia="Verdana" w:hAnsi="Verdana" w:cs="Verdana"/>
          <w:spacing w:val="-4"/>
          <w:sz w:val="20"/>
          <w:szCs w:val="20"/>
          <w:lang w:bidi="it-IT"/>
        </w:rPr>
        <w:t xml:space="preserve"> 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>delibera;</w:t>
      </w:r>
    </w:p>
    <w:p w14:paraId="69CD048E" w14:textId="77777777" w:rsidR="003F03F1" w:rsidRPr="002758D7" w:rsidRDefault="003F03F1" w:rsidP="00681DFE">
      <w:pPr>
        <w:widowControl w:val="0"/>
        <w:numPr>
          <w:ilvl w:val="0"/>
          <w:numId w:val="25"/>
        </w:numPr>
        <w:tabs>
          <w:tab w:val="left" w:pos="1026"/>
        </w:tabs>
        <w:autoSpaceDE w:val="0"/>
        <w:autoSpaceDN w:val="0"/>
        <w:ind w:right="395" w:hanging="361"/>
        <w:jc w:val="both"/>
        <w:rPr>
          <w:rFonts w:ascii="Verdana" w:eastAsia="Verdana" w:hAnsi="Verdana" w:cs="Verdana"/>
          <w:sz w:val="20"/>
          <w:szCs w:val="20"/>
          <w:lang w:bidi="it-IT"/>
        </w:rPr>
      </w:pPr>
      <w:r w:rsidRPr="002758D7">
        <w:rPr>
          <w:rFonts w:ascii="Verdana" w:eastAsia="Verdana" w:hAnsi="Verdana" w:cs="Verdana"/>
          <w:i/>
          <w:sz w:val="20"/>
          <w:szCs w:val="20"/>
          <w:lang w:bidi="it-IT"/>
        </w:rPr>
        <w:t>Avviso pubblico per il potenziamento degli sportelli Ascolto per il supporto e l’assistenza psicologica presso le scuole del Lazio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>:</w:t>
      </w:r>
      <w:r w:rsidRPr="002758D7">
        <w:rPr>
          <w:rFonts w:ascii="Verdana" w:eastAsia="Verdana" w:hAnsi="Verdana" w:cs="Verdana"/>
          <w:spacing w:val="-7"/>
          <w:sz w:val="20"/>
          <w:szCs w:val="20"/>
          <w:lang w:bidi="it-IT"/>
        </w:rPr>
        <w:t xml:space="preserve"> 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>delibera;</w:t>
      </w:r>
    </w:p>
    <w:p w14:paraId="7934BB09" w14:textId="77777777" w:rsidR="003F03F1" w:rsidRPr="002758D7" w:rsidRDefault="003F03F1" w:rsidP="00681DFE">
      <w:pPr>
        <w:widowControl w:val="0"/>
        <w:numPr>
          <w:ilvl w:val="0"/>
          <w:numId w:val="25"/>
        </w:numPr>
        <w:tabs>
          <w:tab w:val="left" w:pos="1026"/>
        </w:tabs>
        <w:autoSpaceDE w:val="0"/>
        <w:autoSpaceDN w:val="0"/>
        <w:spacing w:before="1"/>
        <w:ind w:right="388" w:hanging="361"/>
        <w:jc w:val="both"/>
        <w:rPr>
          <w:rFonts w:ascii="Verdana" w:eastAsia="Verdana" w:hAnsi="Verdana" w:cs="Verdana"/>
          <w:sz w:val="20"/>
          <w:szCs w:val="20"/>
          <w:lang w:bidi="it-IT"/>
        </w:rPr>
      </w:pPr>
      <w:r w:rsidRPr="002758D7">
        <w:rPr>
          <w:rFonts w:ascii="Verdana" w:eastAsia="Verdana" w:hAnsi="Verdana" w:cs="Verdana"/>
          <w:sz w:val="20"/>
          <w:szCs w:val="20"/>
          <w:lang w:bidi="it-IT"/>
        </w:rPr>
        <w:t xml:space="preserve">progetto </w:t>
      </w:r>
      <w:r w:rsidRPr="002758D7">
        <w:rPr>
          <w:rFonts w:ascii="Verdana" w:eastAsia="Verdana" w:hAnsi="Verdana" w:cs="Verdana"/>
          <w:i/>
          <w:sz w:val="20"/>
          <w:szCs w:val="20"/>
          <w:lang w:bidi="it-IT"/>
        </w:rPr>
        <w:t xml:space="preserve">Ambienti didattici innovativi per la Scuola dell’Infanzia 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>(prot. n. 38007 del 27/5/2022): delibera;</w:t>
      </w:r>
    </w:p>
    <w:p w14:paraId="76F84758" w14:textId="77777777" w:rsidR="003F03F1" w:rsidRPr="002758D7" w:rsidRDefault="003F03F1" w:rsidP="00681DFE">
      <w:pPr>
        <w:widowControl w:val="0"/>
        <w:numPr>
          <w:ilvl w:val="0"/>
          <w:numId w:val="25"/>
        </w:numPr>
        <w:tabs>
          <w:tab w:val="left" w:pos="1026"/>
        </w:tabs>
        <w:autoSpaceDE w:val="0"/>
        <w:autoSpaceDN w:val="0"/>
        <w:ind w:right="388" w:hanging="361"/>
        <w:jc w:val="both"/>
        <w:rPr>
          <w:rFonts w:ascii="Verdana" w:eastAsia="Verdana" w:hAnsi="Verdana" w:cs="Verdana"/>
          <w:sz w:val="20"/>
          <w:szCs w:val="20"/>
          <w:lang w:bidi="it-IT"/>
        </w:rPr>
      </w:pPr>
      <w:r w:rsidRPr="002758D7">
        <w:rPr>
          <w:rFonts w:ascii="Verdana" w:eastAsia="Verdana" w:hAnsi="Verdana" w:cs="Verdana"/>
          <w:i/>
          <w:sz w:val="20"/>
          <w:szCs w:val="20"/>
          <w:lang w:bidi="it-IT"/>
        </w:rPr>
        <w:t xml:space="preserve">Avviso di pubblico investimento 1.2 abilitazione al cloud per le PA locali scuole – M1C1 PNRR finanziato dall’Unione Europea </w:t>
      </w:r>
      <w:proofErr w:type="spellStart"/>
      <w:r w:rsidRPr="002758D7">
        <w:rPr>
          <w:rFonts w:ascii="Verdana" w:eastAsia="Verdana" w:hAnsi="Verdana" w:cs="Verdana"/>
          <w:i/>
          <w:sz w:val="20"/>
          <w:szCs w:val="20"/>
          <w:lang w:bidi="it-IT"/>
        </w:rPr>
        <w:t>NextgenerationEU</w:t>
      </w:r>
      <w:proofErr w:type="spellEnd"/>
      <w:r w:rsidRPr="002758D7">
        <w:rPr>
          <w:rFonts w:ascii="Verdana" w:eastAsia="Verdana" w:hAnsi="Verdana" w:cs="Verdana"/>
          <w:sz w:val="20"/>
          <w:szCs w:val="20"/>
          <w:lang w:bidi="it-IT"/>
        </w:rPr>
        <w:t>:</w:t>
      </w:r>
      <w:r w:rsidRPr="002758D7">
        <w:rPr>
          <w:rFonts w:ascii="Verdana" w:eastAsia="Verdana" w:hAnsi="Verdana" w:cs="Verdana"/>
          <w:spacing w:val="-5"/>
          <w:sz w:val="20"/>
          <w:szCs w:val="20"/>
          <w:lang w:bidi="it-IT"/>
        </w:rPr>
        <w:t xml:space="preserve"> 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>delibera;</w:t>
      </w:r>
    </w:p>
    <w:p w14:paraId="2DD5FD92" w14:textId="77777777" w:rsidR="003F03F1" w:rsidRPr="002758D7" w:rsidRDefault="003F03F1" w:rsidP="00681DFE">
      <w:pPr>
        <w:widowControl w:val="0"/>
        <w:numPr>
          <w:ilvl w:val="0"/>
          <w:numId w:val="25"/>
        </w:numPr>
        <w:tabs>
          <w:tab w:val="left" w:pos="1026"/>
        </w:tabs>
        <w:autoSpaceDE w:val="0"/>
        <w:autoSpaceDN w:val="0"/>
        <w:ind w:right="393" w:hanging="361"/>
        <w:jc w:val="both"/>
        <w:rPr>
          <w:rFonts w:ascii="Verdana" w:eastAsia="Verdana" w:hAnsi="Verdana" w:cs="Verdana"/>
          <w:sz w:val="20"/>
          <w:szCs w:val="20"/>
          <w:lang w:bidi="it-IT"/>
        </w:rPr>
      </w:pPr>
      <w:r w:rsidRPr="002758D7">
        <w:rPr>
          <w:rFonts w:ascii="Verdana" w:eastAsia="Verdana" w:hAnsi="Verdana" w:cs="Verdana"/>
          <w:i/>
          <w:sz w:val="20"/>
          <w:szCs w:val="20"/>
          <w:lang w:bidi="it-IT"/>
        </w:rPr>
        <w:t>Avviso pubblico PNRR – Missione 1 Componente 1 Investimento 1.4.1 “Esperienza del cittadino nei servizi pubblici. Scuole”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>:</w:t>
      </w:r>
      <w:r w:rsidRPr="002758D7">
        <w:rPr>
          <w:rFonts w:ascii="Verdana" w:eastAsia="Verdana" w:hAnsi="Verdana" w:cs="Verdana"/>
          <w:spacing w:val="-5"/>
          <w:sz w:val="20"/>
          <w:szCs w:val="20"/>
          <w:lang w:bidi="it-IT"/>
        </w:rPr>
        <w:t xml:space="preserve"> 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>delibera;</w:t>
      </w:r>
    </w:p>
    <w:p w14:paraId="056D9499" w14:textId="77777777" w:rsidR="003F03F1" w:rsidRPr="002758D7" w:rsidRDefault="003F03F1" w:rsidP="00681DFE">
      <w:pPr>
        <w:widowControl w:val="0"/>
        <w:numPr>
          <w:ilvl w:val="0"/>
          <w:numId w:val="25"/>
        </w:numPr>
        <w:tabs>
          <w:tab w:val="left" w:pos="1026"/>
        </w:tabs>
        <w:autoSpaceDE w:val="0"/>
        <w:autoSpaceDN w:val="0"/>
        <w:ind w:right="386" w:hanging="361"/>
        <w:jc w:val="both"/>
        <w:rPr>
          <w:rFonts w:ascii="Verdana" w:eastAsia="Verdana" w:hAnsi="Verdana" w:cs="Verdana"/>
          <w:sz w:val="20"/>
          <w:szCs w:val="20"/>
          <w:lang w:bidi="it-IT"/>
        </w:rPr>
      </w:pPr>
      <w:r w:rsidRPr="002758D7">
        <w:rPr>
          <w:rFonts w:ascii="Verdana" w:eastAsia="Verdana" w:hAnsi="Verdana" w:cs="Verdana"/>
          <w:sz w:val="20"/>
          <w:szCs w:val="20"/>
          <w:lang w:bidi="it-IT"/>
        </w:rPr>
        <w:t xml:space="preserve">Piano Nazionale di Ripresa e Resilienza (PNRR) - Missione 4 </w:t>
      </w:r>
      <w:r w:rsidRPr="002758D7">
        <w:rPr>
          <w:rFonts w:ascii="Verdana" w:eastAsia="Verdana" w:hAnsi="Verdana" w:cs="Verdana"/>
          <w:i/>
          <w:sz w:val="20"/>
          <w:szCs w:val="20"/>
          <w:lang w:bidi="it-IT"/>
        </w:rPr>
        <w:t xml:space="preserve">Istruzione e ricerca 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 xml:space="preserve">- Componente 1 </w:t>
      </w:r>
      <w:r w:rsidRPr="002758D7">
        <w:rPr>
          <w:rFonts w:ascii="Verdana" w:eastAsia="Verdana" w:hAnsi="Verdana" w:cs="Verdana"/>
          <w:i/>
          <w:sz w:val="20"/>
          <w:szCs w:val="20"/>
          <w:lang w:bidi="it-IT"/>
        </w:rPr>
        <w:t xml:space="preserve">Potenziamento dell’offerta dei servizi di istruzione dagli asili nido all’Università 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 xml:space="preserve">- Investimento 3.2. </w:t>
      </w:r>
      <w:r w:rsidRPr="002758D7">
        <w:rPr>
          <w:rFonts w:ascii="Verdana" w:eastAsia="Verdana" w:hAnsi="Verdana" w:cs="Verdana"/>
          <w:i/>
          <w:sz w:val="20"/>
          <w:szCs w:val="20"/>
          <w:lang w:bidi="it-IT"/>
        </w:rPr>
        <w:t>Scuola 4.0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 xml:space="preserve">: </w:t>
      </w:r>
      <w:r w:rsidRPr="002758D7">
        <w:rPr>
          <w:rFonts w:ascii="Verdana" w:eastAsia="Verdana" w:hAnsi="Verdana" w:cs="Verdana"/>
          <w:i/>
          <w:sz w:val="20"/>
          <w:szCs w:val="20"/>
          <w:lang w:bidi="it-IT"/>
        </w:rPr>
        <w:t>Scuole innovative, cablaggio, nuovi ambienti di apprendimento e laboratori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 xml:space="preserve">, del Piano Nazionale di Ripresa e Resilienza, finanziato dall’Unione Europea – </w:t>
      </w:r>
      <w:r w:rsidRPr="002758D7">
        <w:rPr>
          <w:rFonts w:ascii="Verdana" w:eastAsia="Verdana" w:hAnsi="Verdana" w:cs="Verdana"/>
          <w:i/>
          <w:sz w:val="20"/>
          <w:szCs w:val="20"/>
          <w:lang w:bidi="it-IT"/>
        </w:rPr>
        <w:t xml:space="preserve">Next generation EU 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 xml:space="preserve">– Azione 1 – </w:t>
      </w:r>
      <w:r w:rsidRPr="002758D7">
        <w:rPr>
          <w:rFonts w:ascii="Verdana" w:eastAsia="Verdana" w:hAnsi="Verdana" w:cs="Verdana"/>
          <w:i/>
          <w:sz w:val="20"/>
          <w:szCs w:val="20"/>
          <w:lang w:bidi="it-IT"/>
        </w:rPr>
        <w:t xml:space="preserve">Next Generation </w:t>
      </w:r>
      <w:proofErr w:type="spellStart"/>
      <w:r w:rsidRPr="002758D7">
        <w:rPr>
          <w:rFonts w:ascii="Verdana" w:eastAsia="Verdana" w:hAnsi="Verdana" w:cs="Verdana"/>
          <w:i/>
          <w:sz w:val="20"/>
          <w:szCs w:val="20"/>
          <w:lang w:bidi="it-IT"/>
        </w:rPr>
        <w:t>Classrooms</w:t>
      </w:r>
      <w:proofErr w:type="spellEnd"/>
      <w:r w:rsidRPr="002758D7">
        <w:rPr>
          <w:rFonts w:ascii="Verdana" w:eastAsia="Verdana" w:hAnsi="Verdana" w:cs="Verdana"/>
          <w:sz w:val="20"/>
          <w:szCs w:val="20"/>
          <w:lang w:bidi="it-IT"/>
        </w:rPr>
        <w:t>:</w:t>
      </w:r>
      <w:r w:rsidRPr="002758D7">
        <w:rPr>
          <w:rFonts w:ascii="Verdana" w:eastAsia="Verdana" w:hAnsi="Verdana" w:cs="Verdana"/>
          <w:spacing w:val="-20"/>
          <w:sz w:val="20"/>
          <w:szCs w:val="20"/>
          <w:lang w:bidi="it-IT"/>
        </w:rPr>
        <w:t xml:space="preserve"> 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>delibera;</w:t>
      </w:r>
    </w:p>
    <w:p w14:paraId="57EA5ACB" w14:textId="77777777" w:rsidR="003F03F1" w:rsidRPr="002758D7" w:rsidRDefault="003F03F1" w:rsidP="00681DFE">
      <w:pPr>
        <w:widowControl w:val="0"/>
        <w:numPr>
          <w:ilvl w:val="0"/>
          <w:numId w:val="25"/>
        </w:numPr>
        <w:tabs>
          <w:tab w:val="left" w:pos="1026"/>
        </w:tabs>
        <w:autoSpaceDE w:val="0"/>
        <w:autoSpaceDN w:val="0"/>
        <w:spacing w:line="219" w:lineRule="exact"/>
        <w:ind w:hanging="361"/>
        <w:jc w:val="both"/>
        <w:rPr>
          <w:rFonts w:ascii="Verdana" w:eastAsia="Verdana" w:hAnsi="Verdana" w:cs="Verdana"/>
          <w:sz w:val="20"/>
          <w:szCs w:val="20"/>
          <w:lang w:bidi="it-IT"/>
        </w:rPr>
      </w:pPr>
      <w:r w:rsidRPr="002758D7">
        <w:rPr>
          <w:rFonts w:ascii="Verdana" w:eastAsia="Verdana" w:hAnsi="Verdana" w:cs="Verdana"/>
          <w:sz w:val="20"/>
          <w:szCs w:val="20"/>
          <w:lang w:bidi="it-IT"/>
        </w:rPr>
        <w:t xml:space="preserve">Gruppo di progettazione PNRR (ex </w:t>
      </w:r>
      <w:r w:rsidRPr="002758D7">
        <w:rPr>
          <w:rFonts w:ascii="Verdana" w:eastAsia="Verdana" w:hAnsi="Verdana" w:cs="Verdana"/>
          <w:i/>
          <w:sz w:val="20"/>
          <w:szCs w:val="20"/>
          <w:lang w:bidi="it-IT"/>
        </w:rPr>
        <w:t>Piano Scuola 4.0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>):</w:t>
      </w:r>
      <w:r w:rsidRPr="002758D7">
        <w:rPr>
          <w:rFonts w:ascii="Verdana" w:eastAsia="Verdana" w:hAnsi="Verdana" w:cs="Verdana"/>
          <w:spacing w:val="-6"/>
          <w:sz w:val="20"/>
          <w:szCs w:val="20"/>
          <w:lang w:bidi="it-IT"/>
        </w:rPr>
        <w:t xml:space="preserve"> 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>delibera;</w:t>
      </w:r>
    </w:p>
    <w:p w14:paraId="54A9F3D6" w14:textId="6A61868B" w:rsidR="003F03F1" w:rsidRPr="002758D7" w:rsidRDefault="003F03F1" w:rsidP="00681DFE">
      <w:pPr>
        <w:widowControl w:val="0"/>
        <w:numPr>
          <w:ilvl w:val="0"/>
          <w:numId w:val="25"/>
        </w:numPr>
        <w:tabs>
          <w:tab w:val="left" w:pos="1033"/>
        </w:tabs>
        <w:autoSpaceDE w:val="0"/>
        <w:autoSpaceDN w:val="0"/>
        <w:ind w:left="1032"/>
        <w:jc w:val="both"/>
        <w:rPr>
          <w:rFonts w:ascii="Verdana" w:eastAsia="Verdana" w:hAnsi="Verdana" w:cs="Verdana"/>
          <w:sz w:val="20"/>
          <w:szCs w:val="20"/>
          <w:lang w:bidi="it-IT"/>
        </w:rPr>
      </w:pPr>
      <w:r w:rsidRPr="002758D7">
        <w:rPr>
          <w:rFonts w:ascii="Verdana" w:eastAsia="Verdana" w:hAnsi="Verdana" w:cs="Verdana"/>
          <w:sz w:val="20"/>
          <w:szCs w:val="20"/>
          <w:lang w:bidi="it-IT"/>
        </w:rPr>
        <w:t>adozione del</w:t>
      </w:r>
      <w:r w:rsidR="00681DFE">
        <w:rPr>
          <w:rFonts w:ascii="Verdana" w:eastAsia="Verdana" w:hAnsi="Verdana" w:cs="Verdana"/>
          <w:sz w:val="20"/>
          <w:szCs w:val="20"/>
          <w:lang w:bidi="it-IT"/>
        </w:rPr>
        <w:t>la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 xml:space="preserve"> </w:t>
      </w:r>
      <w:r w:rsidRPr="002758D7">
        <w:rPr>
          <w:rFonts w:ascii="Verdana" w:eastAsia="Verdana" w:hAnsi="Verdana" w:cs="Verdana"/>
          <w:i/>
          <w:sz w:val="20"/>
          <w:szCs w:val="20"/>
          <w:lang w:bidi="it-IT"/>
        </w:rPr>
        <w:t>Strategia scuola 4.0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>:</w:t>
      </w:r>
      <w:r w:rsidRPr="002758D7">
        <w:rPr>
          <w:rFonts w:ascii="Verdana" w:eastAsia="Verdana" w:hAnsi="Verdana" w:cs="Verdana"/>
          <w:spacing w:val="-6"/>
          <w:sz w:val="20"/>
          <w:szCs w:val="20"/>
          <w:lang w:bidi="it-IT"/>
        </w:rPr>
        <w:t xml:space="preserve"> 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>delibera;</w:t>
      </w:r>
    </w:p>
    <w:p w14:paraId="16FC4DA2" w14:textId="77777777" w:rsidR="003F03F1" w:rsidRPr="002758D7" w:rsidRDefault="003F03F1" w:rsidP="00681DFE">
      <w:pPr>
        <w:widowControl w:val="0"/>
        <w:numPr>
          <w:ilvl w:val="0"/>
          <w:numId w:val="25"/>
        </w:numPr>
        <w:tabs>
          <w:tab w:val="left" w:pos="1026"/>
        </w:tabs>
        <w:autoSpaceDE w:val="0"/>
        <w:autoSpaceDN w:val="0"/>
        <w:spacing w:before="1" w:line="219" w:lineRule="exact"/>
        <w:ind w:hanging="361"/>
        <w:jc w:val="both"/>
        <w:rPr>
          <w:rFonts w:ascii="Verdana" w:eastAsia="Verdana" w:hAnsi="Verdana" w:cs="Verdana"/>
          <w:sz w:val="20"/>
          <w:szCs w:val="20"/>
          <w:lang w:bidi="it-IT"/>
        </w:rPr>
      </w:pPr>
      <w:r w:rsidRPr="002758D7">
        <w:rPr>
          <w:rFonts w:ascii="Verdana" w:eastAsia="Verdana" w:hAnsi="Verdana" w:cs="Verdana"/>
          <w:sz w:val="20"/>
          <w:szCs w:val="20"/>
          <w:lang w:bidi="it-IT"/>
        </w:rPr>
        <w:t>progetto prevenzione della dispersione e continuità:</w:t>
      </w:r>
      <w:r w:rsidRPr="002758D7">
        <w:rPr>
          <w:rFonts w:ascii="Verdana" w:eastAsia="Verdana" w:hAnsi="Verdana" w:cs="Verdana"/>
          <w:spacing w:val="-8"/>
          <w:sz w:val="20"/>
          <w:szCs w:val="20"/>
          <w:lang w:bidi="it-IT"/>
        </w:rPr>
        <w:t xml:space="preserve"> 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>delibera;</w:t>
      </w:r>
    </w:p>
    <w:p w14:paraId="683B011D" w14:textId="77777777" w:rsidR="003F03F1" w:rsidRPr="002758D7" w:rsidRDefault="003F03F1" w:rsidP="00681DFE">
      <w:pPr>
        <w:widowControl w:val="0"/>
        <w:numPr>
          <w:ilvl w:val="0"/>
          <w:numId w:val="25"/>
        </w:numPr>
        <w:tabs>
          <w:tab w:val="left" w:pos="1026"/>
        </w:tabs>
        <w:autoSpaceDE w:val="0"/>
        <w:autoSpaceDN w:val="0"/>
        <w:spacing w:line="218" w:lineRule="exact"/>
        <w:ind w:hanging="361"/>
        <w:jc w:val="both"/>
        <w:rPr>
          <w:rFonts w:ascii="Verdana" w:eastAsia="Verdana" w:hAnsi="Verdana" w:cs="Verdana"/>
          <w:sz w:val="20"/>
          <w:szCs w:val="20"/>
          <w:lang w:bidi="it-IT"/>
        </w:rPr>
      </w:pPr>
      <w:r w:rsidRPr="002758D7">
        <w:rPr>
          <w:rFonts w:ascii="Verdana" w:eastAsia="Verdana" w:hAnsi="Verdana" w:cs="Verdana"/>
          <w:sz w:val="20"/>
          <w:szCs w:val="20"/>
          <w:lang w:bidi="it-IT"/>
        </w:rPr>
        <w:t>variazioni del piano uscite didattiche e campi scuola:</w:t>
      </w:r>
      <w:r w:rsidRPr="002758D7">
        <w:rPr>
          <w:rFonts w:ascii="Verdana" w:eastAsia="Verdana" w:hAnsi="Verdana" w:cs="Verdana"/>
          <w:spacing w:val="-11"/>
          <w:sz w:val="20"/>
          <w:szCs w:val="20"/>
          <w:lang w:bidi="it-IT"/>
        </w:rPr>
        <w:t xml:space="preserve"> 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>delibera;</w:t>
      </w:r>
    </w:p>
    <w:p w14:paraId="3AA69764" w14:textId="77777777" w:rsidR="003F03F1" w:rsidRPr="002758D7" w:rsidRDefault="003F03F1" w:rsidP="00681DFE">
      <w:pPr>
        <w:widowControl w:val="0"/>
        <w:numPr>
          <w:ilvl w:val="0"/>
          <w:numId w:val="25"/>
        </w:numPr>
        <w:tabs>
          <w:tab w:val="left" w:pos="1026"/>
        </w:tabs>
        <w:autoSpaceDE w:val="0"/>
        <w:autoSpaceDN w:val="0"/>
        <w:spacing w:line="218" w:lineRule="exact"/>
        <w:ind w:hanging="361"/>
        <w:jc w:val="both"/>
        <w:rPr>
          <w:rFonts w:ascii="Verdana" w:eastAsia="Verdana" w:hAnsi="Verdana" w:cs="Verdana"/>
          <w:sz w:val="20"/>
          <w:szCs w:val="20"/>
          <w:lang w:bidi="it-IT"/>
        </w:rPr>
      </w:pPr>
      <w:r w:rsidRPr="002758D7">
        <w:rPr>
          <w:rFonts w:ascii="Verdana" w:eastAsia="Verdana" w:hAnsi="Verdana" w:cs="Verdana"/>
          <w:sz w:val="20"/>
          <w:szCs w:val="20"/>
          <w:lang w:bidi="it-IT"/>
        </w:rPr>
        <w:t>Esame di Licenza Media a.s. 2022-2023 (Nota prot. n. 4155 del 7/2/2023):</w:t>
      </w:r>
      <w:r w:rsidRPr="002758D7">
        <w:rPr>
          <w:rFonts w:ascii="Verdana" w:eastAsia="Verdana" w:hAnsi="Verdana" w:cs="Verdana"/>
          <w:spacing w:val="-17"/>
          <w:sz w:val="20"/>
          <w:szCs w:val="20"/>
          <w:lang w:bidi="it-IT"/>
        </w:rPr>
        <w:t xml:space="preserve"> 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>delibera;</w:t>
      </w:r>
    </w:p>
    <w:p w14:paraId="240AB9B6" w14:textId="77777777" w:rsidR="003F03F1" w:rsidRPr="002758D7" w:rsidRDefault="003F03F1" w:rsidP="003F03F1">
      <w:pPr>
        <w:widowControl w:val="0"/>
        <w:numPr>
          <w:ilvl w:val="0"/>
          <w:numId w:val="25"/>
        </w:numPr>
        <w:tabs>
          <w:tab w:val="left" w:pos="1026"/>
        </w:tabs>
        <w:autoSpaceDE w:val="0"/>
        <w:autoSpaceDN w:val="0"/>
        <w:ind w:hanging="361"/>
        <w:rPr>
          <w:rFonts w:ascii="Verdana" w:eastAsia="Verdana" w:hAnsi="Verdana" w:cs="Verdana"/>
          <w:sz w:val="20"/>
          <w:szCs w:val="20"/>
          <w:lang w:bidi="it-IT"/>
        </w:rPr>
      </w:pPr>
      <w:r w:rsidRPr="002758D7">
        <w:rPr>
          <w:rFonts w:ascii="Verdana" w:eastAsia="Verdana" w:hAnsi="Verdana" w:cs="Verdana"/>
          <w:sz w:val="20"/>
          <w:szCs w:val="20"/>
          <w:lang w:bidi="it-IT"/>
        </w:rPr>
        <w:t>varie ed</w:t>
      </w:r>
      <w:r w:rsidRPr="002758D7">
        <w:rPr>
          <w:rFonts w:ascii="Verdana" w:eastAsia="Verdana" w:hAnsi="Verdana" w:cs="Verdana"/>
          <w:spacing w:val="-3"/>
          <w:sz w:val="20"/>
          <w:szCs w:val="20"/>
          <w:lang w:bidi="it-IT"/>
        </w:rPr>
        <w:t xml:space="preserve"> </w:t>
      </w:r>
      <w:r w:rsidRPr="002758D7">
        <w:rPr>
          <w:rFonts w:ascii="Verdana" w:eastAsia="Verdana" w:hAnsi="Verdana" w:cs="Verdana"/>
          <w:sz w:val="20"/>
          <w:szCs w:val="20"/>
          <w:lang w:bidi="it-IT"/>
        </w:rPr>
        <w:t>eventuali.</w:t>
      </w:r>
    </w:p>
    <w:p w14:paraId="4A83418D" w14:textId="77777777" w:rsidR="002758D7" w:rsidRDefault="002758D7" w:rsidP="003F03F1">
      <w:pPr>
        <w:widowControl w:val="0"/>
        <w:autoSpaceDE w:val="0"/>
        <w:autoSpaceDN w:val="0"/>
        <w:spacing w:before="11"/>
        <w:rPr>
          <w:rFonts w:ascii="Verdana" w:eastAsia="Verdana" w:hAnsi="Verdana" w:cs="Verdana"/>
          <w:sz w:val="20"/>
          <w:szCs w:val="20"/>
          <w:lang w:bidi="it-IT"/>
        </w:rPr>
      </w:pPr>
    </w:p>
    <w:p w14:paraId="39EBCAC1" w14:textId="77777777" w:rsidR="00B27442" w:rsidRDefault="00B27442" w:rsidP="00B27442">
      <w:pPr>
        <w:pStyle w:val="Corpotesto"/>
        <w:ind w:left="426" w:firstLine="708"/>
        <w:rPr>
          <w:rFonts w:ascii="Verdana" w:hAnsi="Verdana"/>
          <w:sz w:val="20"/>
        </w:rPr>
      </w:pPr>
      <w:r w:rsidRPr="002758D7">
        <w:rPr>
          <w:rFonts w:ascii="Verdana" w:hAnsi="Verdana"/>
          <w:sz w:val="20"/>
        </w:rPr>
        <w:t>Presiede il DS Prof. Antonio Draisci.</w:t>
      </w:r>
    </w:p>
    <w:p w14:paraId="75831B77" w14:textId="77777777" w:rsidR="00B27442" w:rsidRDefault="00B27442" w:rsidP="003F03F1">
      <w:pPr>
        <w:widowControl w:val="0"/>
        <w:autoSpaceDE w:val="0"/>
        <w:autoSpaceDN w:val="0"/>
        <w:spacing w:before="11"/>
        <w:rPr>
          <w:rFonts w:ascii="Verdana" w:eastAsia="Verdana" w:hAnsi="Verdana" w:cs="Verdana"/>
          <w:sz w:val="20"/>
          <w:szCs w:val="20"/>
          <w:lang w:bidi="it-IT"/>
        </w:rPr>
      </w:pPr>
    </w:p>
    <w:p w14:paraId="3EBB8E25" w14:textId="461E1FA5" w:rsidR="00B27442" w:rsidRPr="00B27442" w:rsidRDefault="00B27442" w:rsidP="00B27442">
      <w:pPr>
        <w:widowControl w:val="0"/>
        <w:autoSpaceDE w:val="0"/>
        <w:autoSpaceDN w:val="0"/>
        <w:spacing w:before="11"/>
        <w:jc w:val="center"/>
        <w:rPr>
          <w:rFonts w:ascii="Verdana" w:eastAsia="Verdana" w:hAnsi="Verdana" w:cs="Verdana"/>
          <w:i/>
          <w:iCs/>
          <w:sz w:val="20"/>
          <w:szCs w:val="20"/>
          <w:lang w:bidi="it-IT"/>
        </w:rPr>
      </w:pPr>
      <w:r>
        <w:rPr>
          <w:rFonts w:ascii="Verdana" w:eastAsia="Verdana" w:hAnsi="Verdana" w:cs="Verdana"/>
          <w:sz w:val="20"/>
          <w:szCs w:val="20"/>
          <w:lang w:bidi="it-IT"/>
        </w:rPr>
        <w:t>-----</w:t>
      </w:r>
      <w:r>
        <w:rPr>
          <w:rFonts w:ascii="Verdana" w:eastAsia="Verdana" w:hAnsi="Verdana" w:cs="Verdana"/>
          <w:i/>
          <w:iCs/>
          <w:sz w:val="20"/>
          <w:szCs w:val="20"/>
          <w:lang w:bidi="it-IT"/>
        </w:rPr>
        <w:t xml:space="preserve"> omissis -----</w:t>
      </w:r>
    </w:p>
    <w:p w14:paraId="57CE3FF7" w14:textId="77777777" w:rsidR="00B27442" w:rsidRDefault="00B27442" w:rsidP="003F03F1">
      <w:pPr>
        <w:widowControl w:val="0"/>
        <w:autoSpaceDE w:val="0"/>
        <w:autoSpaceDN w:val="0"/>
        <w:spacing w:before="11"/>
        <w:rPr>
          <w:rFonts w:ascii="Verdana" w:eastAsia="Verdana" w:hAnsi="Verdana" w:cs="Verdana"/>
          <w:sz w:val="20"/>
          <w:szCs w:val="20"/>
          <w:lang w:bidi="it-IT"/>
        </w:rPr>
      </w:pPr>
    </w:p>
    <w:p w14:paraId="30ACADDF" w14:textId="77777777" w:rsidR="00B14BEB" w:rsidRPr="002758D7" w:rsidRDefault="00B14BEB" w:rsidP="006C6F87">
      <w:pPr>
        <w:pStyle w:val="Paragrafoelenco"/>
        <w:ind w:left="681"/>
        <w:contextualSpacing w:val="0"/>
        <w:jc w:val="both"/>
        <w:rPr>
          <w:rFonts w:ascii="Verdana" w:hAnsi="Verdana"/>
          <w:sz w:val="20"/>
          <w:szCs w:val="20"/>
        </w:rPr>
      </w:pPr>
    </w:p>
    <w:p w14:paraId="71599F5E" w14:textId="1AA658F2" w:rsidR="00FD4B31" w:rsidRPr="00B14BEB" w:rsidRDefault="00561EE7" w:rsidP="00B14BEB">
      <w:pPr>
        <w:jc w:val="both"/>
        <w:rPr>
          <w:rFonts w:ascii="Verdana" w:hAnsi="Verdana"/>
          <w:b/>
          <w:sz w:val="20"/>
          <w:szCs w:val="20"/>
        </w:rPr>
      </w:pPr>
      <w:r w:rsidRPr="00B14BEB">
        <w:rPr>
          <w:rFonts w:ascii="Verdana" w:eastAsia="Verdana" w:hAnsi="Verdana" w:cs="Verdana"/>
          <w:b/>
          <w:bCs/>
          <w:sz w:val="20"/>
          <w:szCs w:val="20"/>
          <w:lang w:bidi="it-IT"/>
        </w:rPr>
        <w:t xml:space="preserve">Punto n. 10 all’o.d.g.: </w:t>
      </w:r>
      <w:r w:rsidR="00FD4B31" w:rsidRPr="00B14BEB">
        <w:rPr>
          <w:rFonts w:ascii="Verdana" w:hAnsi="Verdana" w:cs="TimesNewRomanPSMT"/>
          <w:b/>
          <w:sz w:val="20"/>
          <w:szCs w:val="20"/>
        </w:rPr>
        <w:t xml:space="preserve">Piano Nazionale di Ripresa e Resilienza (PNRR) - Missione 4 </w:t>
      </w:r>
      <w:r w:rsidR="00FD4B31" w:rsidRPr="00B14BEB">
        <w:rPr>
          <w:rFonts w:ascii="Verdana" w:hAnsi="Verdana" w:cs="TimesNewRomanPSMT"/>
          <w:b/>
          <w:i/>
          <w:sz w:val="20"/>
          <w:szCs w:val="20"/>
        </w:rPr>
        <w:t>Istruzione e ricerca</w:t>
      </w:r>
      <w:r w:rsidR="00FD4B31" w:rsidRPr="00B14BEB">
        <w:rPr>
          <w:rFonts w:ascii="Verdana" w:hAnsi="Verdana" w:cs="TimesNewRomanPSMT"/>
          <w:b/>
          <w:sz w:val="20"/>
          <w:szCs w:val="20"/>
        </w:rPr>
        <w:t xml:space="preserve"> - Componente 1 </w:t>
      </w:r>
      <w:r w:rsidR="00FD4B31" w:rsidRPr="00B14BEB">
        <w:rPr>
          <w:rFonts w:ascii="Verdana" w:hAnsi="Verdana" w:cs="TimesNewRomanPSMT"/>
          <w:b/>
          <w:i/>
          <w:sz w:val="20"/>
          <w:szCs w:val="20"/>
        </w:rPr>
        <w:t xml:space="preserve">Potenziamento dell’offerta dei servizi di istruzione dagli asili nido all’Università </w:t>
      </w:r>
      <w:r w:rsidR="00FD4B31" w:rsidRPr="00B14BEB">
        <w:rPr>
          <w:rFonts w:ascii="Verdana" w:hAnsi="Verdana" w:cs="TimesNewRomanPSMT"/>
          <w:b/>
          <w:sz w:val="20"/>
          <w:szCs w:val="20"/>
        </w:rPr>
        <w:t xml:space="preserve">- Investimento 3.2. </w:t>
      </w:r>
      <w:r w:rsidR="00FD4B31" w:rsidRPr="00B14BEB">
        <w:rPr>
          <w:rFonts w:ascii="Verdana" w:hAnsi="Verdana" w:cs="TimesNewRomanPSMT"/>
          <w:b/>
          <w:i/>
          <w:sz w:val="20"/>
          <w:szCs w:val="20"/>
        </w:rPr>
        <w:t>Scuola 4.0</w:t>
      </w:r>
      <w:r w:rsidR="00FD4B31" w:rsidRPr="00B14BEB">
        <w:rPr>
          <w:rFonts w:ascii="Verdana" w:hAnsi="Verdana" w:cs="TimesNewRomanPSMT"/>
          <w:b/>
          <w:sz w:val="20"/>
          <w:szCs w:val="20"/>
        </w:rPr>
        <w:t xml:space="preserve">: </w:t>
      </w:r>
      <w:r w:rsidR="00FD4B31" w:rsidRPr="00B14BEB">
        <w:rPr>
          <w:rFonts w:ascii="Verdana" w:hAnsi="Verdana" w:cs="TimesNewRomanPSMT"/>
          <w:b/>
          <w:i/>
          <w:sz w:val="20"/>
          <w:szCs w:val="20"/>
        </w:rPr>
        <w:t xml:space="preserve">Scuole innovative, cablaggio, nuovi </w:t>
      </w:r>
      <w:r w:rsidR="00FD4B31" w:rsidRPr="00B14BEB">
        <w:rPr>
          <w:rFonts w:ascii="Verdana" w:hAnsi="Verdana"/>
          <w:b/>
          <w:i/>
          <w:sz w:val="20"/>
          <w:szCs w:val="20"/>
        </w:rPr>
        <w:t xml:space="preserve">ambienti di </w:t>
      </w:r>
      <w:r w:rsidR="00FD4B31" w:rsidRPr="00B14BEB">
        <w:rPr>
          <w:rFonts w:ascii="Verdana" w:hAnsi="Verdana" w:cs="TimesNewRomanPSMT"/>
          <w:b/>
          <w:i/>
          <w:sz w:val="20"/>
          <w:szCs w:val="20"/>
        </w:rPr>
        <w:t>apprendimento e laboratori</w:t>
      </w:r>
      <w:r w:rsidR="00FD4B31" w:rsidRPr="00B14BEB">
        <w:rPr>
          <w:rFonts w:ascii="Verdana" w:hAnsi="Verdana" w:cs="TimesNewRomanPSMT"/>
          <w:b/>
          <w:sz w:val="20"/>
          <w:szCs w:val="20"/>
        </w:rPr>
        <w:t xml:space="preserve">, </w:t>
      </w:r>
      <w:r w:rsidR="00FD4B31" w:rsidRPr="00B14BEB">
        <w:rPr>
          <w:rFonts w:ascii="Verdana" w:hAnsi="Verdana"/>
          <w:b/>
          <w:sz w:val="20"/>
          <w:szCs w:val="20"/>
        </w:rPr>
        <w:t xml:space="preserve">del Piano Nazionale di Ripresa e </w:t>
      </w:r>
      <w:r w:rsidR="00FD4B31" w:rsidRPr="00B14BEB">
        <w:rPr>
          <w:rFonts w:ascii="Verdana" w:hAnsi="Verdana" w:cs="TimesNewRomanPSMT"/>
          <w:b/>
          <w:sz w:val="20"/>
          <w:szCs w:val="20"/>
        </w:rPr>
        <w:t xml:space="preserve">Resilienza, finanziato dall’Unione Europea – </w:t>
      </w:r>
      <w:r w:rsidR="00FD4B31" w:rsidRPr="00B14BEB">
        <w:rPr>
          <w:rFonts w:ascii="Verdana" w:hAnsi="Verdana"/>
          <w:b/>
          <w:i/>
          <w:sz w:val="20"/>
          <w:szCs w:val="20"/>
        </w:rPr>
        <w:t>Next generation EU</w:t>
      </w:r>
      <w:r w:rsidR="00FD4B31" w:rsidRPr="00B14BEB">
        <w:rPr>
          <w:rFonts w:ascii="Verdana" w:hAnsi="Verdana"/>
          <w:b/>
          <w:sz w:val="20"/>
          <w:szCs w:val="20"/>
        </w:rPr>
        <w:t xml:space="preserve"> –</w:t>
      </w:r>
      <w:r w:rsidR="00FD4B31" w:rsidRPr="00B14BEB">
        <w:rPr>
          <w:rFonts w:ascii="Verdana" w:hAnsi="Verdana"/>
          <w:b/>
          <w:spacing w:val="45"/>
          <w:sz w:val="20"/>
          <w:szCs w:val="20"/>
        </w:rPr>
        <w:t xml:space="preserve"> </w:t>
      </w:r>
      <w:r w:rsidR="00FD4B31" w:rsidRPr="00B14BEB">
        <w:rPr>
          <w:rFonts w:ascii="Verdana" w:hAnsi="Verdana"/>
          <w:b/>
          <w:sz w:val="20"/>
          <w:szCs w:val="20"/>
        </w:rPr>
        <w:t>Azione</w:t>
      </w:r>
      <w:r w:rsidR="00FD4B31" w:rsidRPr="00B14BEB">
        <w:rPr>
          <w:rFonts w:ascii="Verdana" w:hAnsi="Verdana"/>
          <w:b/>
          <w:spacing w:val="43"/>
          <w:sz w:val="20"/>
          <w:szCs w:val="20"/>
        </w:rPr>
        <w:t xml:space="preserve"> </w:t>
      </w:r>
      <w:r w:rsidR="00FD4B31" w:rsidRPr="00B14BEB">
        <w:rPr>
          <w:rFonts w:ascii="Verdana" w:hAnsi="Verdana"/>
          <w:b/>
          <w:sz w:val="20"/>
          <w:szCs w:val="20"/>
        </w:rPr>
        <w:t>1</w:t>
      </w:r>
      <w:r w:rsidR="00FD4B31" w:rsidRPr="00B14BEB">
        <w:rPr>
          <w:rFonts w:ascii="Verdana" w:hAnsi="Verdana"/>
          <w:b/>
          <w:spacing w:val="48"/>
          <w:sz w:val="20"/>
          <w:szCs w:val="20"/>
        </w:rPr>
        <w:t xml:space="preserve"> </w:t>
      </w:r>
      <w:r w:rsidR="00FD4B31" w:rsidRPr="00B14BEB">
        <w:rPr>
          <w:rFonts w:ascii="Verdana" w:hAnsi="Verdana"/>
          <w:b/>
          <w:sz w:val="20"/>
          <w:szCs w:val="20"/>
        </w:rPr>
        <w:t xml:space="preserve">– </w:t>
      </w:r>
      <w:r w:rsidR="00FD4B31" w:rsidRPr="00B14BEB">
        <w:rPr>
          <w:rFonts w:ascii="Verdana" w:hAnsi="Verdana"/>
          <w:b/>
          <w:i/>
          <w:sz w:val="20"/>
          <w:szCs w:val="20"/>
        </w:rPr>
        <w:t>Next</w:t>
      </w:r>
      <w:r w:rsidR="00FD4B31" w:rsidRPr="00B14BEB">
        <w:rPr>
          <w:rFonts w:ascii="Verdana" w:hAnsi="Verdana"/>
          <w:b/>
          <w:i/>
          <w:spacing w:val="-8"/>
          <w:sz w:val="20"/>
          <w:szCs w:val="20"/>
        </w:rPr>
        <w:t xml:space="preserve"> </w:t>
      </w:r>
      <w:r w:rsidR="00FD4B31" w:rsidRPr="00B14BEB">
        <w:rPr>
          <w:rFonts w:ascii="Verdana" w:hAnsi="Verdana"/>
          <w:b/>
          <w:i/>
          <w:sz w:val="20"/>
          <w:szCs w:val="20"/>
        </w:rPr>
        <w:t>Generation</w:t>
      </w:r>
      <w:r w:rsidR="00FD4B31" w:rsidRPr="00B14BEB">
        <w:rPr>
          <w:rFonts w:ascii="Verdana" w:hAnsi="Verdana"/>
          <w:b/>
          <w:i/>
          <w:spacing w:val="-7"/>
          <w:sz w:val="20"/>
          <w:szCs w:val="20"/>
        </w:rPr>
        <w:t xml:space="preserve"> </w:t>
      </w:r>
      <w:proofErr w:type="spellStart"/>
      <w:r w:rsidR="00FD4B31" w:rsidRPr="00B14BEB">
        <w:rPr>
          <w:rFonts w:ascii="Verdana" w:hAnsi="Verdana"/>
          <w:b/>
          <w:i/>
          <w:sz w:val="20"/>
          <w:szCs w:val="20"/>
        </w:rPr>
        <w:t>Classrooms</w:t>
      </w:r>
      <w:proofErr w:type="spellEnd"/>
      <w:r w:rsidR="00FD4B31" w:rsidRPr="00B14BEB">
        <w:rPr>
          <w:rFonts w:ascii="Verdana" w:hAnsi="Verdana"/>
          <w:b/>
          <w:sz w:val="20"/>
          <w:szCs w:val="20"/>
        </w:rPr>
        <w:t>: delibera;</w:t>
      </w:r>
    </w:p>
    <w:p w14:paraId="7A8CC089" w14:textId="355DF72C" w:rsidR="00B14BEB" w:rsidRPr="00B14BEB" w:rsidRDefault="00B14BEB" w:rsidP="00B14BEB">
      <w:pPr>
        <w:ind w:firstLine="708"/>
        <w:jc w:val="both"/>
        <w:rPr>
          <w:rFonts w:ascii="Verdana" w:hAnsi="Verdana"/>
          <w:sz w:val="20"/>
          <w:szCs w:val="20"/>
        </w:rPr>
      </w:pPr>
      <w:r w:rsidRPr="00B14BEB">
        <w:rPr>
          <w:rFonts w:ascii="Verdana" w:hAnsi="Verdana"/>
          <w:sz w:val="20"/>
          <w:szCs w:val="20"/>
        </w:rPr>
        <w:t>Il DS illustra le finalità ed il profilo organizzativo della misura, tendente alla realizzazione</w:t>
      </w:r>
      <w:r>
        <w:rPr>
          <w:rFonts w:ascii="Verdana" w:hAnsi="Verdana"/>
          <w:sz w:val="20"/>
          <w:szCs w:val="20"/>
        </w:rPr>
        <w:t xml:space="preserve"> di un massiccio intervento di sostegno economico e organizzativo per l’istituto</w:t>
      </w:r>
      <w:r w:rsidRPr="00B14BEB">
        <w:rPr>
          <w:rFonts w:ascii="Verdana" w:hAnsi="Verdana"/>
          <w:sz w:val="20"/>
          <w:szCs w:val="20"/>
        </w:rPr>
        <w:t>. Vengono presentiti gli aspetti principali dell’azione e le possibili molteplici ricadute sull’Istituto.</w:t>
      </w:r>
    </w:p>
    <w:p w14:paraId="04C3401C" w14:textId="77777777" w:rsidR="00B14BEB" w:rsidRDefault="00B14BEB" w:rsidP="00B14BEB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Collegio concorda.</w:t>
      </w:r>
    </w:p>
    <w:p w14:paraId="517F1ADB" w14:textId="77777777" w:rsidR="00B14BEB" w:rsidRDefault="00B14BEB" w:rsidP="00B14BEB">
      <w:pPr>
        <w:ind w:firstLine="708"/>
        <w:jc w:val="both"/>
        <w:rPr>
          <w:rFonts w:ascii="Verdana" w:hAnsi="Verdana"/>
          <w:sz w:val="20"/>
          <w:szCs w:val="20"/>
        </w:rPr>
      </w:pPr>
    </w:p>
    <w:p w14:paraId="1436359A" w14:textId="77777777" w:rsidR="00B14BEB" w:rsidRDefault="00B14BEB" w:rsidP="00B14BEB">
      <w:pPr>
        <w:ind w:firstLine="708"/>
        <w:jc w:val="both"/>
        <w:rPr>
          <w:rFonts w:ascii="Verdana" w:hAnsi="Verdana"/>
          <w:sz w:val="20"/>
          <w:szCs w:val="20"/>
        </w:rPr>
      </w:pPr>
      <w:r w:rsidRPr="002758D7">
        <w:rPr>
          <w:rFonts w:ascii="Verdana" w:eastAsia="Verdana" w:hAnsi="Verdana" w:cs="Verdana"/>
          <w:sz w:val="20"/>
          <w:szCs w:val="20"/>
          <w:lang w:bidi="it-IT"/>
        </w:rPr>
        <w:lastRenderedPageBreak/>
        <w:t>Dopo ampia e dettagliata discussione il Collegio passa alla votazione e all’assunzione della delibera.</w:t>
      </w:r>
    </w:p>
    <w:p w14:paraId="44100234" w14:textId="77777777" w:rsidR="00E30848" w:rsidRPr="002758D7" w:rsidRDefault="00E30848" w:rsidP="00E30848">
      <w:pPr>
        <w:pStyle w:val="Paragrafoelenco"/>
        <w:contextualSpacing w:val="0"/>
        <w:rPr>
          <w:rFonts w:ascii="Verdana" w:hAnsi="Verdana"/>
          <w:sz w:val="20"/>
          <w:szCs w:val="20"/>
        </w:rPr>
      </w:pPr>
    </w:p>
    <w:tbl>
      <w:tblPr>
        <w:tblStyle w:val="Grigliatabella2"/>
        <w:tblW w:w="0" w:type="auto"/>
        <w:tblInd w:w="572" w:type="dxa"/>
        <w:tblLook w:val="04A0" w:firstRow="1" w:lastRow="0" w:firstColumn="1" w:lastColumn="0" w:noHBand="0" w:noVBand="1"/>
      </w:tblPr>
      <w:tblGrid>
        <w:gridCol w:w="9056"/>
      </w:tblGrid>
      <w:tr w:rsidR="00E30848" w:rsidRPr="002758D7" w14:paraId="666D577D" w14:textId="77777777" w:rsidTr="00B14BEB">
        <w:tc>
          <w:tcPr>
            <w:tcW w:w="9282" w:type="dxa"/>
          </w:tcPr>
          <w:p w14:paraId="6058AC86" w14:textId="77777777" w:rsidR="00B14BEB" w:rsidRDefault="00B14BEB" w:rsidP="00561EE7">
            <w:pPr>
              <w:tabs>
                <w:tab w:val="left" w:pos="572"/>
              </w:tabs>
              <w:spacing w:before="2"/>
              <w:jc w:val="center"/>
              <w:outlineLvl w:val="0"/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 w:bidi="it-IT"/>
              </w:rPr>
            </w:pPr>
          </w:p>
          <w:p w14:paraId="56C84A3F" w14:textId="319D2C33" w:rsidR="00B14BEB" w:rsidRPr="002758D7" w:rsidRDefault="00B14BEB" w:rsidP="00B14BEB">
            <w:pPr>
              <w:tabs>
                <w:tab w:val="left" w:pos="572"/>
              </w:tabs>
              <w:spacing w:before="2"/>
              <w:jc w:val="center"/>
              <w:outlineLvl w:val="0"/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 w:bidi="it-IT"/>
              </w:rPr>
            </w:pPr>
            <w:r w:rsidRPr="002758D7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 w:bidi="it-IT"/>
              </w:rPr>
              <w:t xml:space="preserve">DELIBERA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 w:bidi="it-IT"/>
              </w:rPr>
              <w:t>n</w:t>
            </w:r>
            <w:r w:rsidRPr="002758D7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 w:bidi="it-IT"/>
              </w:rPr>
              <w:t xml:space="preserve">.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 w:bidi="it-IT"/>
              </w:rPr>
              <w:t>9</w:t>
            </w:r>
          </w:p>
          <w:p w14:paraId="5CD549CC" w14:textId="77777777" w:rsidR="00B14BEB" w:rsidRDefault="00B14BEB" w:rsidP="00B14BEB">
            <w:pPr>
              <w:tabs>
                <w:tab w:val="left" w:pos="572"/>
              </w:tabs>
              <w:spacing w:before="2"/>
              <w:jc w:val="center"/>
              <w:outlineLvl w:val="0"/>
              <w:rPr>
                <w:rFonts w:ascii="Verdana" w:eastAsia="Verdana" w:hAnsi="Verdana" w:cs="Verdana"/>
                <w:bCs/>
                <w:sz w:val="20"/>
                <w:szCs w:val="20"/>
                <w:lang w:val="it-IT" w:bidi="it-IT"/>
              </w:rPr>
            </w:pPr>
          </w:p>
          <w:p w14:paraId="7D7CFB0F" w14:textId="77777777" w:rsidR="00B14BEB" w:rsidRDefault="00B14BEB" w:rsidP="00B14BEB">
            <w:pPr>
              <w:tabs>
                <w:tab w:val="left" w:pos="572"/>
              </w:tabs>
              <w:outlineLvl w:val="0"/>
              <w:rPr>
                <w:rFonts w:ascii="Verdana" w:eastAsia="Verdana" w:hAnsi="Verdana" w:cs="Verdana"/>
                <w:bCs/>
                <w:sz w:val="20"/>
                <w:szCs w:val="20"/>
                <w:lang w:bidi="it-IT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lang w:bidi="it-IT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  <w:bCs/>
                <w:sz w:val="20"/>
                <w:szCs w:val="20"/>
                <w:lang w:bidi="it-IT"/>
              </w:rPr>
              <w:t>Collegio</w:t>
            </w:r>
            <w:proofErr w:type="spellEnd"/>
            <w:r>
              <w:rPr>
                <w:rFonts w:ascii="Verdana" w:eastAsia="Verdana" w:hAnsi="Verdana" w:cs="Verdana"/>
                <w:bCs/>
                <w:sz w:val="20"/>
                <w:szCs w:val="20"/>
                <w:lang w:bidi="it-IT"/>
              </w:rPr>
              <w:t xml:space="preserve"> dei </w:t>
            </w:r>
            <w:proofErr w:type="spellStart"/>
            <w:r>
              <w:rPr>
                <w:rFonts w:ascii="Verdana" w:eastAsia="Verdana" w:hAnsi="Verdana" w:cs="Verdana"/>
                <w:bCs/>
                <w:sz w:val="20"/>
                <w:szCs w:val="20"/>
                <w:lang w:bidi="it-IT"/>
              </w:rPr>
              <w:t>docenti</w:t>
            </w:r>
            <w:proofErr w:type="spellEnd"/>
          </w:p>
          <w:p w14:paraId="3EB87A7E" w14:textId="77777777" w:rsidR="00B14BEB" w:rsidRDefault="00B14BEB" w:rsidP="00B14BEB">
            <w:pPr>
              <w:tabs>
                <w:tab w:val="left" w:pos="572"/>
              </w:tabs>
              <w:outlineLvl w:val="0"/>
              <w:rPr>
                <w:rFonts w:ascii="Verdana" w:eastAsia="Verdana" w:hAnsi="Verdana" w:cs="Verdana"/>
                <w:bCs/>
                <w:sz w:val="20"/>
                <w:szCs w:val="20"/>
                <w:lang w:bidi="it-IT"/>
              </w:rPr>
            </w:pPr>
          </w:p>
          <w:p w14:paraId="463FF9FB" w14:textId="77777777" w:rsidR="00B14BEB" w:rsidRPr="004E35EB" w:rsidRDefault="00B14BEB" w:rsidP="00B14BEB">
            <w:pPr>
              <w:tabs>
                <w:tab w:val="left" w:pos="572"/>
              </w:tabs>
              <w:jc w:val="center"/>
              <w:outlineLvl w:val="0"/>
              <w:rPr>
                <w:rFonts w:ascii="Verdana" w:eastAsia="Verdana" w:hAnsi="Verdana" w:cs="Verdana"/>
                <w:b/>
                <w:bCs/>
                <w:sz w:val="20"/>
                <w:szCs w:val="20"/>
                <w:lang w:bidi="it-IT"/>
              </w:rPr>
            </w:pPr>
            <w:r w:rsidRPr="004E35EB">
              <w:rPr>
                <w:rFonts w:ascii="Verdana" w:eastAsia="Verdana" w:hAnsi="Verdana" w:cs="Verdana"/>
                <w:b/>
                <w:bCs/>
                <w:sz w:val="20"/>
                <w:szCs w:val="20"/>
                <w:lang w:bidi="it-IT"/>
              </w:rPr>
              <w:t>DELIBERA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bidi="it-IT"/>
              </w:rPr>
              <w:t xml:space="preserve"> ALL’UNANIMITÀ</w:t>
            </w:r>
          </w:p>
          <w:p w14:paraId="1F65F398" w14:textId="77777777" w:rsidR="00B14BEB" w:rsidRDefault="00B14BEB" w:rsidP="00B14BEB">
            <w:pPr>
              <w:tabs>
                <w:tab w:val="left" w:pos="572"/>
              </w:tabs>
              <w:outlineLvl w:val="0"/>
              <w:rPr>
                <w:rFonts w:ascii="Verdana" w:eastAsia="Verdana" w:hAnsi="Verdana" w:cs="Verdana"/>
                <w:bCs/>
                <w:sz w:val="20"/>
                <w:szCs w:val="20"/>
                <w:lang w:bidi="it-IT"/>
              </w:rPr>
            </w:pPr>
          </w:p>
          <w:p w14:paraId="1EE50A41" w14:textId="7421DA71" w:rsidR="00E30848" w:rsidRPr="002758D7" w:rsidRDefault="00B14BEB" w:rsidP="00B14BEB">
            <w:pPr>
              <w:tabs>
                <w:tab w:val="left" w:pos="572"/>
              </w:tabs>
              <w:spacing w:before="2"/>
              <w:jc w:val="both"/>
              <w:outlineLvl w:val="0"/>
              <w:rPr>
                <w:rFonts w:ascii="Verdana" w:eastAsia="Verdana" w:hAnsi="Verdana" w:cs="Verdana"/>
                <w:bCs/>
                <w:sz w:val="20"/>
                <w:szCs w:val="20"/>
                <w:lang w:val="it-IT" w:bidi="it-IT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  <w:lang w:val="it-IT"/>
              </w:rPr>
              <w:t xml:space="preserve">di approvare il progetto contenuto nel </w:t>
            </w:r>
            <w:r w:rsidR="00E30848" w:rsidRPr="00B14BEB">
              <w:rPr>
                <w:rFonts w:ascii="Verdana" w:hAnsi="Verdana" w:cs="TimesNewRomanPSMT"/>
                <w:bCs/>
                <w:sz w:val="20"/>
                <w:szCs w:val="20"/>
                <w:lang w:val="it-IT"/>
              </w:rPr>
              <w:t xml:space="preserve">Piano Nazionale di Ripresa e Resilienza (PNRR) - Missione 4 </w:t>
            </w:r>
            <w:r w:rsidR="00E30848" w:rsidRPr="00B14BEB">
              <w:rPr>
                <w:rFonts w:ascii="Verdana" w:hAnsi="Verdana" w:cs="TimesNewRomanPSMT"/>
                <w:bCs/>
                <w:i/>
                <w:sz w:val="20"/>
                <w:szCs w:val="20"/>
                <w:lang w:val="it-IT"/>
              </w:rPr>
              <w:t>Istruzione e ricerca</w:t>
            </w:r>
            <w:r w:rsidR="00E30848" w:rsidRPr="00B14BEB">
              <w:rPr>
                <w:rFonts w:ascii="Verdana" w:hAnsi="Verdana" w:cs="TimesNewRomanPSMT"/>
                <w:bCs/>
                <w:sz w:val="20"/>
                <w:szCs w:val="20"/>
                <w:lang w:val="it-IT"/>
              </w:rPr>
              <w:t xml:space="preserve"> - Componente 1 </w:t>
            </w:r>
            <w:r w:rsidR="00E30848" w:rsidRPr="00B14BEB">
              <w:rPr>
                <w:rFonts w:ascii="Verdana" w:hAnsi="Verdana" w:cs="TimesNewRomanPSMT"/>
                <w:bCs/>
                <w:i/>
                <w:sz w:val="20"/>
                <w:szCs w:val="20"/>
                <w:lang w:val="it-IT"/>
              </w:rPr>
              <w:t xml:space="preserve">Potenziamento dell’offerta dei servizi di istruzione dagli asili nido all’Università </w:t>
            </w:r>
            <w:r w:rsidR="00E30848" w:rsidRPr="00B14BEB">
              <w:rPr>
                <w:rFonts w:ascii="Verdana" w:hAnsi="Verdana" w:cs="TimesNewRomanPSMT"/>
                <w:bCs/>
                <w:sz w:val="20"/>
                <w:szCs w:val="20"/>
                <w:lang w:val="it-IT"/>
              </w:rPr>
              <w:t xml:space="preserve">- Investimento 3.2. </w:t>
            </w:r>
            <w:r w:rsidR="00E30848" w:rsidRPr="00B14BEB">
              <w:rPr>
                <w:rFonts w:ascii="Verdana" w:hAnsi="Verdana" w:cs="TimesNewRomanPSMT"/>
                <w:bCs/>
                <w:i/>
                <w:sz w:val="20"/>
                <w:szCs w:val="20"/>
                <w:lang w:val="it-IT"/>
              </w:rPr>
              <w:t>Scuola 4.0</w:t>
            </w:r>
            <w:r w:rsidR="00E30848" w:rsidRPr="00B14BEB">
              <w:rPr>
                <w:rFonts w:ascii="Verdana" w:hAnsi="Verdana" w:cs="TimesNewRomanPSMT"/>
                <w:bCs/>
                <w:sz w:val="20"/>
                <w:szCs w:val="20"/>
                <w:lang w:val="it-IT"/>
              </w:rPr>
              <w:t xml:space="preserve">: </w:t>
            </w:r>
            <w:r w:rsidR="00E30848" w:rsidRPr="00B14BEB">
              <w:rPr>
                <w:rFonts w:ascii="Verdana" w:hAnsi="Verdana" w:cs="TimesNewRomanPSMT"/>
                <w:bCs/>
                <w:i/>
                <w:sz w:val="20"/>
                <w:szCs w:val="20"/>
                <w:lang w:val="it-IT"/>
              </w:rPr>
              <w:t xml:space="preserve">Scuole innovative, cablaggio, nuovi </w:t>
            </w:r>
            <w:r w:rsidR="00E30848" w:rsidRPr="00B14BEB">
              <w:rPr>
                <w:rFonts w:ascii="Verdana" w:hAnsi="Verdana"/>
                <w:bCs/>
                <w:i/>
                <w:sz w:val="20"/>
                <w:szCs w:val="20"/>
                <w:lang w:val="it-IT"/>
              </w:rPr>
              <w:t xml:space="preserve">ambienti di </w:t>
            </w:r>
            <w:r w:rsidR="00E30848" w:rsidRPr="00B14BEB">
              <w:rPr>
                <w:rFonts w:ascii="Verdana" w:hAnsi="Verdana" w:cs="TimesNewRomanPSMT"/>
                <w:bCs/>
                <w:i/>
                <w:sz w:val="20"/>
                <w:szCs w:val="20"/>
                <w:lang w:val="it-IT"/>
              </w:rPr>
              <w:t>apprendimento e laboratori</w:t>
            </w:r>
            <w:r w:rsidR="00E30848" w:rsidRPr="00B14BEB">
              <w:rPr>
                <w:rFonts w:ascii="Verdana" w:hAnsi="Verdana" w:cs="TimesNewRomanPSMT"/>
                <w:bCs/>
                <w:sz w:val="20"/>
                <w:szCs w:val="20"/>
                <w:lang w:val="it-IT"/>
              </w:rPr>
              <w:t xml:space="preserve">, </w:t>
            </w:r>
            <w:r w:rsidR="00E30848" w:rsidRPr="00B14BEB">
              <w:rPr>
                <w:rFonts w:ascii="Verdana" w:hAnsi="Verdana"/>
                <w:bCs/>
                <w:sz w:val="20"/>
                <w:szCs w:val="20"/>
                <w:lang w:val="it-IT"/>
              </w:rPr>
              <w:t xml:space="preserve">del Piano Nazionale di Ripresa e </w:t>
            </w:r>
            <w:r w:rsidR="00E30848" w:rsidRPr="00B14BEB">
              <w:rPr>
                <w:rFonts w:ascii="Verdana" w:hAnsi="Verdana" w:cs="TimesNewRomanPSMT"/>
                <w:bCs/>
                <w:sz w:val="20"/>
                <w:szCs w:val="20"/>
                <w:lang w:val="it-IT"/>
              </w:rPr>
              <w:t xml:space="preserve">Resilienza, finanziato dall’Unione Europea – </w:t>
            </w:r>
            <w:r w:rsidR="00E30848" w:rsidRPr="00B14BEB">
              <w:rPr>
                <w:rFonts w:ascii="Verdana" w:hAnsi="Verdana"/>
                <w:bCs/>
                <w:i/>
                <w:sz w:val="20"/>
                <w:szCs w:val="20"/>
                <w:lang w:val="it-IT"/>
              </w:rPr>
              <w:t>Next generation EU</w:t>
            </w:r>
            <w:r w:rsidR="00E30848" w:rsidRPr="00B14BEB">
              <w:rPr>
                <w:rFonts w:ascii="Verdana" w:hAnsi="Verdana"/>
                <w:bCs/>
                <w:sz w:val="20"/>
                <w:szCs w:val="20"/>
                <w:lang w:val="it-IT"/>
              </w:rPr>
              <w:t xml:space="preserve"> –</w:t>
            </w:r>
            <w:r w:rsidR="00E30848" w:rsidRPr="00B14BEB">
              <w:rPr>
                <w:rFonts w:ascii="Verdana" w:hAnsi="Verdana"/>
                <w:bCs/>
                <w:spacing w:val="45"/>
                <w:sz w:val="20"/>
                <w:szCs w:val="20"/>
                <w:lang w:val="it-IT"/>
              </w:rPr>
              <w:t xml:space="preserve"> </w:t>
            </w:r>
            <w:r w:rsidR="00E30848" w:rsidRPr="00B14BEB">
              <w:rPr>
                <w:rFonts w:ascii="Verdana" w:hAnsi="Verdana"/>
                <w:bCs/>
                <w:sz w:val="20"/>
                <w:szCs w:val="20"/>
                <w:lang w:val="it-IT"/>
              </w:rPr>
              <w:t>Azione</w:t>
            </w:r>
            <w:r w:rsidR="00E30848" w:rsidRPr="00B14BEB">
              <w:rPr>
                <w:rFonts w:ascii="Verdana" w:hAnsi="Verdana"/>
                <w:bCs/>
                <w:spacing w:val="43"/>
                <w:sz w:val="20"/>
                <w:szCs w:val="20"/>
                <w:lang w:val="it-IT"/>
              </w:rPr>
              <w:t xml:space="preserve"> </w:t>
            </w:r>
            <w:r w:rsidR="00E30848" w:rsidRPr="00B14BEB">
              <w:rPr>
                <w:rFonts w:ascii="Verdana" w:hAnsi="Verdana"/>
                <w:bCs/>
                <w:sz w:val="20"/>
                <w:szCs w:val="20"/>
                <w:lang w:val="it-IT"/>
              </w:rPr>
              <w:t>1</w:t>
            </w:r>
            <w:r w:rsidR="00E30848" w:rsidRPr="00B14BEB">
              <w:rPr>
                <w:rFonts w:ascii="Verdana" w:hAnsi="Verdana"/>
                <w:bCs/>
                <w:spacing w:val="48"/>
                <w:sz w:val="20"/>
                <w:szCs w:val="20"/>
                <w:lang w:val="it-IT"/>
              </w:rPr>
              <w:t xml:space="preserve"> </w:t>
            </w:r>
            <w:r w:rsidR="00E30848" w:rsidRPr="00B14BEB">
              <w:rPr>
                <w:rFonts w:ascii="Verdana" w:hAnsi="Verdana"/>
                <w:bCs/>
                <w:sz w:val="20"/>
                <w:szCs w:val="20"/>
                <w:lang w:val="it-IT"/>
              </w:rPr>
              <w:t xml:space="preserve">– </w:t>
            </w:r>
            <w:r w:rsidR="00E30848" w:rsidRPr="00B14BEB">
              <w:rPr>
                <w:rFonts w:ascii="Verdana" w:hAnsi="Verdana"/>
                <w:bCs/>
                <w:i/>
                <w:sz w:val="20"/>
                <w:szCs w:val="20"/>
                <w:lang w:val="it-IT"/>
              </w:rPr>
              <w:t>Next</w:t>
            </w:r>
            <w:r w:rsidR="00E30848" w:rsidRPr="00B14BEB">
              <w:rPr>
                <w:rFonts w:ascii="Verdana" w:hAnsi="Verdana"/>
                <w:bCs/>
                <w:i/>
                <w:spacing w:val="-8"/>
                <w:sz w:val="20"/>
                <w:szCs w:val="20"/>
                <w:lang w:val="it-IT"/>
              </w:rPr>
              <w:t xml:space="preserve"> </w:t>
            </w:r>
            <w:r w:rsidR="00E30848" w:rsidRPr="00B14BEB">
              <w:rPr>
                <w:rFonts w:ascii="Verdana" w:hAnsi="Verdana"/>
                <w:bCs/>
                <w:i/>
                <w:sz w:val="20"/>
                <w:szCs w:val="20"/>
                <w:lang w:val="it-IT"/>
              </w:rPr>
              <w:t>Generation</w:t>
            </w:r>
            <w:r w:rsidR="00E30848" w:rsidRPr="00B14BEB">
              <w:rPr>
                <w:rFonts w:ascii="Verdana" w:hAnsi="Verdana"/>
                <w:bCs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E30848" w:rsidRPr="00B14BEB">
              <w:rPr>
                <w:rFonts w:ascii="Verdana" w:hAnsi="Verdana"/>
                <w:bCs/>
                <w:i/>
                <w:sz w:val="20"/>
                <w:szCs w:val="20"/>
                <w:lang w:val="it-IT"/>
              </w:rPr>
              <w:t>Classrooms</w:t>
            </w:r>
            <w:proofErr w:type="spellEnd"/>
            <w:r w:rsidR="00E30848" w:rsidRPr="00B14BEB">
              <w:rPr>
                <w:rFonts w:ascii="Verdana" w:hAnsi="Verdana"/>
                <w:bCs/>
                <w:sz w:val="20"/>
                <w:szCs w:val="20"/>
                <w:lang w:val="it-IT"/>
              </w:rPr>
              <w:t>.</w:t>
            </w:r>
          </w:p>
          <w:p w14:paraId="1A05AA92" w14:textId="2ECD9188" w:rsidR="00E30848" w:rsidRPr="002758D7" w:rsidRDefault="00E30848" w:rsidP="00B14BEB">
            <w:pPr>
              <w:tabs>
                <w:tab w:val="left" w:pos="572"/>
              </w:tabs>
              <w:spacing w:before="2" w:line="360" w:lineRule="auto"/>
              <w:outlineLvl w:val="0"/>
              <w:rPr>
                <w:rFonts w:ascii="Verdana" w:eastAsia="Verdana" w:hAnsi="Verdana" w:cs="Verdana"/>
                <w:bCs/>
                <w:sz w:val="20"/>
                <w:szCs w:val="20"/>
                <w:lang w:val="it-IT" w:bidi="it-IT"/>
              </w:rPr>
            </w:pPr>
          </w:p>
        </w:tc>
      </w:tr>
    </w:tbl>
    <w:p w14:paraId="0BC235F2" w14:textId="77777777" w:rsidR="00E30848" w:rsidRPr="002758D7" w:rsidRDefault="00E30848" w:rsidP="00E30848">
      <w:pPr>
        <w:pStyle w:val="Paragrafoelenco"/>
        <w:ind w:left="681"/>
        <w:contextualSpacing w:val="0"/>
        <w:jc w:val="both"/>
        <w:rPr>
          <w:rFonts w:ascii="Verdana" w:hAnsi="Verdana"/>
          <w:sz w:val="20"/>
          <w:szCs w:val="20"/>
        </w:rPr>
      </w:pPr>
    </w:p>
    <w:p w14:paraId="2D62BF45" w14:textId="77777777" w:rsidR="00B14BEB" w:rsidRDefault="00B14BEB" w:rsidP="00B14BEB">
      <w:pPr>
        <w:jc w:val="both"/>
        <w:rPr>
          <w:rFonts w:ascii="Verdana" w:eastAsia="Verdana" w:hAnsi="Verdana" w:cs="Verdana"/>
          <w:b/>
          <w:bCs/>
          <w:sz w:val="20"/>
          <w:szCs w:val="20"/>
          <w:lang w:bidi="it-IT"/>
        </w:rPr>
      </w:pPr>
    </w:p>
    <w:p w14:paraId="549A861A" w14:textId="77777777" w:rsidR="00B27442" w:rsidRDefault="00B27442" w:rsidP="00B27442">
      <w:pPr>
        <w:widowControl w:val="0"/>
        <w:autoSpaceDE w:val="0"/>
        <w:autoSpaceDN w:val="0"/>
        <w:spacing w:before="11"/>
        <w:rPr>
          <w:rFonts w:ascii="Verdana" w:eastAsia="Verdana" w:hAnsi="Verdana" w:cs="Verdana"/>
          <w:sz w:val="20"/>
          <w:szCs w:val="20"/>
          <w:lang w:bidi="it-IT"/>
        </w:rPr>
      </w:pPr>
    </w:p>
    <w:p w14:paraId="4717772D" w14:textId="77777777" w:rsidR="00B27442" w:rsidRPr="00B27442" w:rsidRDefault="00B27442" w:rsidP="00B27442">
      <w:pPr>
        <w:widowControl w:val="0"/>
        <w:autoSpaceDE w:val="0"/>
        <w:autoSpaceDN w:val="0"/>
        <w:spacing w:before="11"/>
        <w:jc w:val="center"/>
        <w:rPr>
          <w:rFonts w:ascii="Verdana" w:eastAsia="Verdana" w:hAnsi="Verdana" w:cs="Verdana"/>
          <w:i/>
          <w:iCs/>
          <w:sz w:val="20"/>
          <w:szCs w:val="20"/>
          <w:lang w:bidi="it-IT"/>
        </w:rPr>
      </w:pPr>
      <w:r>
        <w:rPr>
          <w:rFonts w:ascii="Verdana" w:eastAsia="Verdana" w:hAnsi="Verdana" w:cs="Verdana"/>
          <w:sz w:val="20"/>
          <w:szCs w:val="20"/>
          <w:lang w:bidi="it-IT"/>
        </w:rPr>
        <w:t>-----</w:t>
      </w:r>
      <w:r>
        <w:rPr>
          <w:rFonts w:ascii="Verdana" w:eastAsia="Verdana" w:hAnsi="Verdana" w:cs="Verdana"/>
          <w:i/>
          <w:iCs/>
          <w:sz w:val="20"/>
          <w:szCs w:val="20"/>
          <w:lang w:bidi="it-IT"/>
        </w:rPr>
        <w:t xml:space="preserve"> omissis -----</w:t>
      </w:r>
    </w:p>
    <w:p w14:paraId="6A43CA1E" w14:textId="77777777" w:rsidR="00B27442" w:rsidRDefault="00B27442" w:rsidP="00B27442">
      <w:pPr>
        <w:widowControl w:val="0"/>
        <w:autoSpaceDE w:val="0"/>
        <w:autoSpaceDN w:val="0"/>
        <w:spacing w:before="11"/>
        <w:rPr>
          <w:rFonts w:ascii="Verdana" w:eastAsia="Verdana" w:hAnsi="Verdana" w:cs="Verdana"/>
          <w:sz w:val="20"/>
          <w:szCs w:val="20"/>
          <w:lang w:bidi="it-IT"/>
        </w:rPr>
      </w:pPr>
    </w:p>
    <w:p w14:paraId="0DABEE6B" w14:textId="77777777" w:rsidR="00B27442" w:rsidRDefault="00B27442" w:rsidP="00B27442">
      <w:pPr>
        <w:widowControl w:val="0"/>
        <w:autoSpaceDE w:val="0"/>
        <w:autoSpaceDN w:val="0"/>
        <w:spacing w:before="11"/>
        <w:rPr>
          <w:rFonts w:ascii="Verdana" w:eastAsia="Verdana" w:hAnsi="Verdana" w:cs="Verdana"/>
          <w:sz w:val="20"/>
          <w:szCs w:val="20"/>
          <w:lang w:bidi="it-IT"/>
        </w:rPr>
      </w:pPr>
    </w:p>
    <w:p w14:paraId="30A85F9E" w14:textId="6596A7AC" w:rsidR="00842221" w:rsidRPr="002758D7" w:rsidRDefault="00842221" w:rsidP="001624E1">
      <w:pPr>
        <w:ind w:firstLine="708"/>
        <w:rPr>
          <w:rFonts w:ascii="Verdana" w:hAnsi="Verdana"/>
          <w:sz w:val="20"/>
          <w:szCs w:val="20"/>
        </w:rPr>
      </w:pPr>
      <w:r w:rsidRPr="002758D7">
        <w:rPr>
          <w:rFonts w:ascii="Verdana" w:hAnsi="Verdana"/>
          <w:sz w:val="20"/>
          <w:szCs w:val="20"/>
        </w:rPr>
        <w:t>Il collegio termina alle ore 19</w:t>
      </w:r>
      <w:r w:rsidR="001624E1">
        <w:rPr>
          <w:rFonts w:ascii="Verdana" w:hAnsi="Verdana"/>
          <w:sz w:val="20"/>
          <w:szCs w:val="20"/>
        </w:rPr>
        <w:t>.</w:t>
      </w:r>
      <w:r w:rsidRPr="002758D7">
        <w:rPr>
          <w:rFonts w:ascii="Verdana" w:hAnsi="Verdana"/>
          <w:sz w:val="20"/>
          <w:szCs w:val="20"/>
        </w:rPr>
        <w:t>40.</w:t>
      </w:r>
    </w:p>
    <w:p w14:paraId="4668EF1D" w14:textId="77777777" w:rsidR="00AC5645" w:rsidRPr="002758D7" w:rsidRDefault="00AC5645" w:rsidP="00842221">
      <w:pPr>
        <w:rPr>
          <w:rFonts w:ascii="Verdana" w:hAnsi="Verdana"/>
          <w:sz w:val="20"/>
          <w:szCs w:val="20"/>
        </w:rPr>
      </w:pPr>
    </w:p>
    <w:p w14:paraId="4921079C" w14:textId="77777777" w:rsidR="006E421D" w:rsidRDefault="006E421D" w:rsidP="006E421D">
      <w:pPr>
        <w:pStyle w:val="Corpotesto"/>
        <w:spacing w:line="276" w:lineRule="auto"/>
        <w:ind w:right="1393"/>
        <w:jc w:val="both"/>
      </w:pPr>
    </w:p>
    <w:p w14:paraId="42AA06A6" w14:textId="77777777" w:rsidR="00AC5645" w:rsidRPr="002758D7" w:rsidRDefault="00AC5645" w:rsidP="00842221">
      <w:pPr>
        <w:rPr>
          <w:rFonts w:ascii="Verdana" w:hAnsi="Verdana"/>
          <w:sz w:val="20"/>
          <w:szCs w:val="20"/>
        </w:rPr>
      </w:pPr>
    </w:p>
    <w:sectPr w:rsidR="00AC5645" w:rsidRPr="002758D7" w:rsidSect="00B25F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E364" w14:textId="77777777" w:rsidR="00B25F45" w:rsidRDefault="00B25F45">
      <w:r>
        <w:separator/>
      </w:r>
    </w:p>
  </w:endnote>
  <w:endnote w:type="continuationSeparator" w:id="0">
    <w:p w14:paraId="6A5BC736" w14:textId="77777777" w:rsidR="00B25F45" w:rsidRDefault="00B2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198C" w14:textId="77777777" w:rsidR="00A42F3F" w:rsidRDefault="00A42F3F" w:rsidP="007B7040">
    <w:pPr>
      <w:pStyle w:val="Titolo1"/>
      <w:rPr>
        <w:rFonts w:ascii="Verdana" w:hAnsi="Verdana"/>
        <w:bCs/>
        <w:sz w:val="16"/>
        <w:szCs w:val="22"/>
      </w:rPr>
    </w:pPr>
  </w:p>
  <w:p w14:paraId="4362CA87" w14:textId="77777777" w:rsidR="00A42F3F" w:rsidRDefault="00A42F3F" w:rsidP="002869AA">
    <w:pPr>
      <w:pStyle w:val="Titolo1"/>
      <w:rPr>
        <w:rFonts w:ascii="Verdana" w:hAnsi="Verdana"/>
        <w:bCs/>
        <w:sz w:val="16"/>
        <w:szCs w:val="22"/>
      </w:rPr>
    </w:pPr>
    <w:r>
      <w:rPr>
        <w:rFonts w:ascii="Verdana" w:hAnsi="Verdana"/>
        <w:noProof/>
        <w:sz w:val="22"/>
        <w:szCs w:val="22"/>
      </w:rPr>
      <w:drawing>
        <wp:inline distT="0" distB="0" distL="0" distR="0" wp14:anchorId="5CAB43CB" wp14:editId="3154A68D">
          <wp:extent cx="5715000" cy="97155"/>
          <wp:effectExtent l="19050" t="0" r="0" b="0"/>
          <wp:docPr id="2" name="Immagine 2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007F80" w14:textId="77777777" w:rsidR="00A42F3F" w:rsidRPr="004F0DE6" w:rsidRDefault="00A42F3F" w:rsidP="002869AA">
    <w:pPr>
      <w:pStyle w:val="Pidipagina"/>
      <w:jc w:val="center"/>
      <w:rPr>
        <w:rFonts w:ascii="Verdana" w:hAnsi="Verdana"/>
        <w:sz w:val="10"/>
        <w:szCs w:val="10"/>
      </w:rPr>
    </w:pPr>
    <w:r>
      <w:rPr>
        <w:rFonts w:ascii="Verdana" w:hAnsi="Verdana"/>
        <w:b/>
        <w:sz w:val="10"/>
        <w:szCs w:val="10"/>
      </w:rPr>
      <w:t>Istituto Comprensivo (centralino e uffici)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</w:t>
    </w:r>
    <w:r>
      <w:rPr>
        <w:rFonts w:ascii="Verdana" w:hAnsi="Verdana"/>
        <w:sz w:val="10"/>
        <w:szCs w:val="10"/>
      </w:rPr>
      <w:t>.</w:t>
    </w:r>
    <w:r w:rsidRPr="004F0DE6">
      <w:rPr>
        <w:rFonts w:ascii="Verdana" w:hAnsi="Verdana"/>
        <w:sz w:val="10"/>
        <w:szCs w:val="10"/>
      </w:rPr>
      <w:t xml:space="preserve">: </w:t>
    </w:r>
    <w:r>
      <w:rPr>
        <w:rFonts w:ascii="Verdana" w:hAnsi="Verdana"/>
        <w:sz w:val="10"/>
        <w:szCs w:val="10"/>
      </w:rPr>
      <w:t>06/9391.133</w:t>
    </w:r>
  </w:p>
  <w:p w14:paraId="6E281EE6" w14:textId="77777777" w:rsidR="00A42F3F" w:rsidRDefault="00A42F3F" w:rsidP="002869AA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>
      <w:rPr>
        <w:rFonts w:ascii="Verdana" w:hAnsi="Verdana"/>
        <w:b/>
        <w:i/>
        <w:sz w:val="10"/>
        <w:szCs w:val="10"/>
      </w:rPr>
      <w:t>Rodari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</w:t>
    </w:r>
    <w:r>
      <w:rPr>
        <w:rFonts w:ascii="Verdana" w:hAnsi="Verdana"/>
        <w:sz w:val="10"/>
        <w:szCs w:val="10"/>
      </w:rPr>
      <w:t>.</w:t>
    </w:r>
    <w:r w:rsidRPr="004F0DE6">
      <w:rPr>
        <w:rFonts w:ascii="Verdana" w:hAnsi="Verdana"/>
        <w:sz w:val="10"/>
        <w:szCs w:val="10"/>
      </w:rPr>
      <w:t>: 06/</w:t>
    </w:r>
    <w:r>
      <w:rPr>
        <w:rFonts w:ascii="Verdana" w:hAnsi="Verdana"/>
        <w:sz w:val="10"/>
        <w:szCs w:val="10"/>
      </w:rPr>
      <w:t>4754.8050</w:t>
    </w:r>
  </w:p>
  <w:p w14:paraId="14364FC0" w14:textId="77777777" w:rsidR="00A42F3F" w:rsidRPr="004F0DE6" w:rsidRDefault="00A42F3F" w:rsidP="002869AA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 w:rsidRPr="004F0DE6">
      <w:rPr>
        <w:rFonts w:ascii="Verdana" w:hAnsi="Verdana"/>
        <w:b/>
        <w:i/>
        <w:sz w:val="10"/>
        <w:szCs w:val="10"/>
      </w:rPr>
      <w:t>Truzzi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</w:t>
    </w:r>
    <w:r>
      <w:rPr>
        <w:rFonts w:ascii="Verdana" w:hAnsi="Verdana"/>
        <w:sz w:val="10"/>
        <w:szCs w:val="10"/>
      </w:rPr>
      <w:t>.</w:t>
    </w:r>
    <w:r w:rsidRPr="004F0DE6">
      <w:rPr>
        <w:rFonts w:ascii="Verdana" w:hAnsi="Verdana"/>
        <w:sz w:val="10"/>
        <w:szCs w:val="10"/>
      </w:rPr>
      <w:t>: 06</w:t>
    </w:r>
    <w:r>
      <w:rPr>
        <w:rFonts w:ascii="Verdana" w:hAnsi="Verdana"/>
        <w:sz w:val="10"/>
        <w:szCs w:val="10"/>
      </w:rPr>
      <w:t>/</w:t>
    </w:r>
    <w:r w:rsidRPr="004F0DE6">
      <w:rPr>
        <w:rFonts w:ascii="Verdana" w:hAnsi="Verdana"/>
        <w:sz w:val="10"/>
        <w:szCs w:val="10"/>
      </w:rPr>
      <w:t>9396.064</w:t>
    </w:r>
  </w:p>
  <w:p w14:paraId="029E2556" w14:textId="77777777" w:rsidR="00A42F3F" w:rsidRPr="004F0DE6" w:rsidRDefault="00A42F3F" w:rsidP="002869AA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Manzoni</w:t>
    </w:r>
    <w:r w:rsidRPr="004F0DE6">
      <w:rPr>
        <w:rFonts w:ascii="Verdana" w:hAnsi="Verdana"/>
        <w:b/>
        <w:sz w:val="10"/>
        <w:szCs w:val="10"/>
      </w:rPr>
      <w:t xml:space="preserve"> 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Largo Puglia, </w:t>
    </w:r>
    <w:r>
      <w:rPr>
        <w:rFonts w:ascii="Verdana" w:hAnsi="Verdana"/>
        <w:sz w:val="10"/>
        <w:szCs w:val="10"/>
      </w:rPr>
      <w:t>n. 2</w:t>
    </w:r>
    <w:r w:rsidRPr="004F0DE6">
      <w:rPr>
        <w:rFonts w:ascii="Verdana" w:hAnsi="Verdana"/>
        <w:sz w:val="10"/>
        <w:szCs w:val="10"/>
      </w:rPr>
      <w:t xml:space="preserve"> - 00045 Genzano (Roma) – Tel</w:t>
    </w:r>
    <w:r>
      <w:rPr>
        <w:rFonts w:ascii="Verdana" w:hAnsi="Verdana"/>
        <w:sz w:val="10"/>
        <w:szCs w:val="10"/>
      </w:rPr>
      <w:t>.</w:t>
    </w:r>
    <w:r w:rsidRPr="004F0DE6">
      <w:rPr>
        <w:rFonts w:ascii="Verdana" w:hAnsi="Verdana"/>
        <w:sz w:val="10"/>
        <w:szCs w:val="10"/>
      </w:rPr>
      <w:t>: 06/9396.075</w:t>
    </w:r>
  </w:p>
  <w:p w14:paraId="080B0AA5" w14:textId="77777777" w:rsidR="00A42F3F" w:rsidRPr="004F0DE6" w:rsidRDefault="00A42F3F" w:rsidP="002869AA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Pascoli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</w:t>
    </w:r>
    <w:r>
      <w:rPr>
        <w:rFonts w:ascii="Verdana" w:hAnsi="Verdana"/>
        <w:sz w:val="10"/>
        <w:szCs w:val="10"/>
      </w:rPr>
      <w:t>.</w:t>
    </w:r>
    <w:r w:rsidRPr="004F0DE6">
      <w:rPr>
        <w:rFonts w:ascii="Verdana" w:hAnsi="Verdana"/>
        <w:sz w:val="10"/>
        <w:szCs w:val="10"/>
      </w:rPr>
      <w:t>: 06/9396.064</w:t>
    </w:r>
  </w:p>
  <w:p w14:paraId="2AA40A7A" w14:textId="77777777" w:rsidR="00A42F3F" w:rsidRPr="004F0DE6" w:rsidRDefault="00A42F3F" w:rsidP="002869AA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Secondaria di I grado </w:t>
    </w:r>
    <w:r w:rsidRPr="004F0DE6">
      <w:rPr>
        <w:rFonts w:ascii="Verdana" w:hAnsi="Verdana"/>
        <w:b/>
        <w:i/>
        <w:sz w:val="10"/>
        <w:szCs w:val="10"/>
      </w:rPr>
      <w:t>De Sanctis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Edificio di Viale Vittorio Veneto n. 2, Tel.</w:t>
    </w:r>
    <w:r w:rsidRPr="004F0DE6">
      <w:rPr>
        <w:rFonts w:ascii="Verdana" w:hAnsi="Verdana"/>
        <w:sz w:val="10"/>
        <w:szCs w:val="10"/>
      </w:rPr>
      <w:t xml:space="preserve">: </w:t>
    </w:r>
    <w:r>
      <w:rPr>
        <w:rFonts w:ascii="Verdana" w:hAnsi="Verdana"/>
        <w:sz w:val="10"/>
        <w:szCs w:val="10"/>
      </w:rPr>
      <w:t>06/6788.1519 -</w:t>
    </w:r>
    <w:r w:rsidRPr="004D6D93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Edificio di Piazza Tommaso Frasconi n. 13, Tel.</w:t>
    </w:r>
    <w:r w:rsidRPr="004F0DE6">
      <w:rPr>
        <w:rFonts w:ascii="Verdana" w:hAnsi="Verdana"/>
        <w:sz w:val="10"/>
        <w:szCs w:val="10"/>
      </w:rPr>
      <w:t xml:space="preserve">: </w:t>
    </w:r>
    <w:r>
      <w:rPr>
        <w:rFonts w:ascii="Verdana" w:hAnsi="Verdana"/>
        <w:sz w:val="10"/>
        <w:szCs w:val="10"/>
      </w:rPr>
      <w:t>06/6927.0976</w:t>
    </w:r>
  </w:p>
  <w:p w14:paraId="7232AD12" w14:textId="77777777" w:rsidR="00A42F3F" w:rsidRDefault="00A42F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9A61" w14:textId="77777777" w:rsidR="00A42F3F" w:rsidRDefault="00A42F3F" w:rsidP="007B7040">
    <w:pPr>
      <w:pStyle w:val="Titolo1"/>
      <w:rPr>
        <w:rFonts w:ascii="Verdana" w:hAnsi="Verdana"/>
        <w:bCs/>
        <w:sz w:val="16"/>
        <w:szCs w:val="22"/>
      </w:rPr>
    </w:pPr>
    <w:r>
      <w:rPr>
        <w:rFonts w:ascii="Verdana" w:hAnsi="Verdana"/>
        <w:noProof/>
        <w:sz w:val="22"/>
        <w:szCs w:val="22"/>
      </w:rPr>
      <w:drawing>
        <wp:inline distT="0" distB="0" distL="0" distR="0" wp14:anchorId="01F3B63B" wp14:editId="7DA2ADDA">
          <wp:extent cx="5715000" cy="97155"/>
          <wp:effectExtent l="19050" t="0" r="0" b="0"/>
          <wp:docPr id="4" name="Immagine 4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E15215" w14:textId="77777777" w:rsidR="00A42F3F" w:rsidRPr="004F0DE6" w:rsidRDefault="00A42F3F" w:rsidP="004D6D93">
    <w:pPr>
      <w:pStyle w:val="Pidipagina"/>
      <w:jc w:val="center"/>
      <w:rPr>
        <w:rFonts w:ascii="Verdana" w:hAnsi="Verdana"/>
        <w:sz w:val="10"/>
        <w:szCs w:val="10"/>
      </w:rPr>
    </w:pPr>
    <w:r>
      <w:rPr>
        <w:rFonts w:ascii="Verdana" w:hAnsi="Verdana"/>
        <w:b/>
        <w:sz w:val="10"/>
        <w:szCs w:val="10"/>
      </w:rPr>
      <w:t>Istituto Comprensivo (centralino e uffici)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</w:t>
    </w:r>
    <w:r>
      <w:rPr>
        <w:rFonts w:ascii="Verdana" w:hAnsi="Verdana"/>
        <w:sz w:val="10"/>
        <w:szCs w:val="10"/>
      </w:rPr>
      <w:t>.</w:t>
    </w:r>
    <w:r w:rsidRPr="004F0DE6">
      <w:rPr>
        <w:rFonts w:ascii="Verdana" w:hAnsi="Verdana"/>
        <w:sz w:val="10"/>
        <w:szCs w:val="10"/>
      </w:rPr>
      <w:t xml:space="preserve">: </w:t>
    </w:r>
    <w:r>
      <w:rPr>
        <w:rFonts w:ascii="Verdana" w:hAnsi="Verdana"/>
        <w:sz w:val="10"/>
        <w:szCs w:val="10"/>
      </w:rPr>
      <w:t>06/9391.133</w:t>
    </w:r>
  </w:p>
  <w:p w14:paraId="2F16B71D" w14:textId="77777777" w:rsidR="00A42F3F" w:rsidRDefault="00A42F3F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>
      <w:rPr>
        <w:rFonts w:ascii="Verdana" w:hAnsi="Verdana"/>
        <w:b/>
        <w:i/>
        <w:sz w:val="10"/>
        <w:szCs w:val="10"/>
      </w:rPr>
      <w:t>Rodari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</w:t>
    </w:r>
    <w:r>
      <w:rPr>
        <w:rFonts w:ascii="Verdana" w:hAnsi="Verdana"/>
        <w:sz w:val="10"/>
        <w:szCs w:val="10"/>
      </w:rPr>
      <w:t>.</w:t>
    </w:r>
    <w:r w:rsidRPr="004F0DE6">
      <w:rPr>
        <w:rFonts w:ascii="Verdana" w:hAnsi="Verdana"/>
        <w:sz w:val="10"/>
        <w:szCs w:val="10"/>
      </w:rPr>
      <w:t>: 06/</w:t>
    </w:r>
    <w:r>
      <w:rPr>
        <w:rFonts w:ascii="Verdana" w:hAnsi="Verdana"/>
        <w:sz w:val="10"/>
        <w:szCs w:val="10"/>
      </w:rPr>
      <w:t>4754.8050</w:t>
    </w:r>
  </w:p>
  <w:p w14:paraId="157B91F4" w14:textId="77777777" w:rsidR="00A42F3F" w:rsidRPr="004F0DE6" w:rsidRDefault="00A42F3F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 w:rsidRPr="004F0DE6">
      <w:rPr>
        <w:rFonts w:ascii="Verdana" w:hAnsi="Verdana"/>
        <w:b/>
        <w:i/>
        <w:sz w:val="10"/>
        <w:szCs w:val="10"/>
      </w:rPr>
      <w:t>Truzzi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</w:t>
    </w:r>
    <w:r>
      <w:rPr>
        <w:rFonts w:ascii="Verdana" w:hAnsi="Verdana"/>
        <w:sz w:val="10"/>
        <w:szCs w:val="10"/>
      </w:rPr>
      <w:t>.</w:t>
    </w:r>
    <w:r w:rsidRPr="004F0DE6">
      <w:rPr>
        <w:rFonts w:ascii="Verdana" w:hAnsi="Verdana"/>
        <w:sz w:val="10"/>
        <w:szCs w:val="10"/>
      </w:rPr>
      <w:t>: 06</w:t>
    </w:r>
    <w:r>
      <w:rPr>
        <w:rFonts w:ascii="Verdana" w:hAnsi="Verdana"/>
        <w:sz w:val="10"/>
        <w:szCs w:val="10"/>
      </w:rPr>
      <w:t>/</w:t>
    </w:r>
    <w:r w:rsidRPr="004F0DE6">
      <w:rPr>
        <w:rFonts w:ascii="Verdana" w:hAnsi="Verdana"/>
        <w:sz w:val="10"/>
        <w:szCs w:val="10"/>
      </w:rPr>
      <w:t>9396.064</w:t>
    </w:r>
  </w:p>
  <w:p w14:paraId="409AFCE1" w14:textId="77777777" w:rsidR="00A42F3F" w:rsidRPr="004F0DE6" w:rsidRDefault="00A42F3F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Manzoni</w:t>
    </w:r>
    <w:r w:rsidRPr="004F0DE6">
      <w:rPr>
        <w:rFonts w:ascii="Verdana" w:hAnsi="Verdana"/>
        <w:b/>
        <w:sz w:val="10"/>
        <w:szCs w:val="10"/>
      </w:rPr>
      <w:t xml:space="preserve"> 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Largo Puglia, </w:t>
    </w:r>
    <w:r>
      <w:rPr>
        <w:rFonts w:ascii="Verdana" w:hAnsi="Verdana"/>
        <w:sz w:val="10"/>
        <w:szCs w:val="10"/>
      </w:rPr>
      <w:t>n. 2</w:t>
    </w:r>
    <w:r w:rsidRPr="004F0DE6">
      <w:rPr>
        <w:rFonts w:ascii="Verdana" w:hAnsi="Verdana"/>
        <w:sz w:val="10"/>
        <w:szCs w:val="10"/>
      </w:rPr>
      <w:t xml:space="preserve"> - 00045 Genzano (Roma) – Tel</w:t>
    </w:r>
    <w:r>
      <w:rPr>
        <w:rFonts w:ascii="Verdana" w:hAnsi="Verdana"/>
        <w:sz w:val="10"/>
        <w:szCs w:val="10"/>
      </w:rPr>
      <w:t>.</w:t>
    </w:r>
    <w:r w:rsidRPr="004F0DE6">
      <w:rPr>
        <w:rFonts w:ascii="Verdana" w:hAnsi="Verdana"/>
        <w:sz w:val="10"/>
        <w:szCs w:val="10"/>
      </w:rPr>
      <w:t>: 06/9396.075</w:t>
    </w:r>
  </w:p>
  <w:p w14:paraId="14E42945" w14:textId="77777777" w:rsidR="00A42F3F" w:rsidRPr="004F0DE6" w:rsidRDefault="00A42F3F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Pascoli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</w:t>
    </w:r>
    <w:r>
      <w:rPr>
        <w:rFonts w:ascii="Verdana" w:hAnsi="Verdana"/>
        <w:sz w:val="10"/>
        <w:szCs w:val="10"/>
      </w:rPr>
      <w:t>.</w:t>
    </w:r>
    <w:r w:rsidRPr="004F0DE6">
      <w:rPr>
        <w:rFonts w:ascii="Verdana" w:hAnsi="Verdana"/>
        <w:sz w:val="10"/>
        <w:szCs w:val="10"/>
      </w:rPr>
      <w:t>: 06/9396.064</w:t>
    </w:r>
  </w:p>
  <w:p w14:paraId="100FF444" w14:textId="77777777" w:rsidR="00A42F3F" w:rsidRPr="004F0DE6" w:rsidRDefault="00A42F3F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Secondaria di I grado </w:t>
    </w:r>
    <w:r w:rsidRPr="004F0DE6">
      <w:rPr>
        <w:rFonts w:ascii="Verdana" w:hAnsi="Verdana"/>
        <w:b/>
        <w:i/>
        <w:sz w:val="10"/>
        <w:szCs w:val="10"/>
      </w:rPr>
      <w:t>De Sanctis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Edificio di Viale Vittorio Veneto n. 2, Tel.</w:t>
    </w:r>
    <w:r w:rsidRPr="004F0DE6">
      <w:rPr>
        <w:rFonts w:ascii="Verdana" w:hAnsi="Verdana"/>
        <w:sz w:val="10"/>
        <w:szCs w:val="10"/>
      </w:rPr>
      <w:t xml:space="preserve">: </w:t>
    </w:r>
    <w:r>
      <w:rPr>
        <w:rFonts w:ascii="Verdana" w:hAnsi="Verdana"/>
        <w:sz w:val="10"/>
        <w:szCs w:val="10"/>
      </w:rPr>
      <w:t>06/6788.1519 -</w:t>
    </w:r>
    <w:r w:rsidRPr="004D6D93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Edificio di Piazza Tommaso Frasconi n. 13, Tel.</w:t>
    </w:r>
    <w:r w:rsidRPr="004F0DE6">
      <w:rPr>
        <w:rFonts w:ascii="Verdana" w:hAnsi="Verdana"/>
        <w:sz w:val="10"/>
        <w:szCs w:val="10"/>
      </w:rPr>
      <w:t xml:space="preserve">: </w:t>
    </w:r>
    <w:r>
      <w:rPr>
        <w:rFonts w:ascii="Verdana" w:hAnsi="Verdana"/>
        <w:sz w:val="10"/>
        <w:szCs w:val="10"/>
      </w:rPr>
      <w:t>06/6927.0976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764C" w14:textId="77777777" w:rsidR="00B25F45" w:rsidRDefault="00B25F45">
      <w:r>
        <w:separator/>
      </w:r>
    </w:p>
  </w:footnote>
  <w:footnote w:type="continuationSeparator" w:id="0">
    <w:p w14:paraId="6E9E6B64" w14:textId="77777777" w:rsidR="00B25F45" w:rsidRDefault="00B2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7D" w14:textId="77777777" w:rsidR="00A42F3F" w:rsidRDefault="00A42F3F">
    <w:pPr>
      <w:pStyle w:val="Intestazio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1EBC">
      <w:rPr>
        <w:noProof/>
      </w:rPr>
      <w:t>5</w:t>
    </w:r>
    <w:r>
      <w:rPr>
        <w:noProof/>
      </w:rPr>
      <w:fldChar w:fldCharType="end"/>
    </w:r>
  </w:p>
  <w:tbl>
    <w:tblPr>
      <w:tblW w:w="0" w:type="auto"/>
      <w:tblBorders>
        <w:top w:val="double" w:sz="4" w:space="0" w:color="auto"/>
        <w:bottom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1008"/>
      <w:gridCol w:w="9336"/>
    </w:tblGrid>
    <w:tr w:rsidR="00A42F3F" w:rsidRPr="003842FD" w14:paraId="5B9C6DAD" w14:textId="77777777" w:rsidTr="007B7040">
      <w:tc>
        <w:tcPr>
          <w:tcW w:w="1008" w:type="dxa"/>
          <w:vAlign w:val="center"/>
        </w:tcPr>
        <w:p w14:paraId="1091E54A" w14:textId="77777777" w:rsidR="00A42F3F" w:rsidRPr="00B60CF8" w:rsidRDefault="00A42F3F" w:rsidP="007B7040">
          <w:pPr>
            <w:pStyle w:val="Intestazione"/>
            <w:jc w:val="center"/>
            <w:rPr>
              <w:rFonts w:ascii="Pristina" w:hAnsi="Pristina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CFA3E16" wp14:editId="072CCC6E">
                <wp:extent cx="346075" cy="29781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6" w:type="dxa"/>
          <w:vAlign w:val="center"/>
        </w:tcPr>
        <w:p w14:paraId="48160540" w14:textId="77777777" w:rsidR="00A42F3F" w:rsidRPr="00B60CF8" w:rsidRDefault="00A42F3F" w:rsidP="007B7040">
          <w:pPr>
            <w:pStyle w:val="Titolo1"/>
            <w:ind w:left="0" w:right="0"/>
            <w:rPr>
              <w:rFonts w:ascii="Verdana" w:hAnsi="Verdana"/>
              <w:sz w:val="14"/>
              <w:szCs w:val="14"/>
            </w:rPr>
          </w:pPr>
          <w:r w:rsidRPr="00B60CF8">
            <w:rPr>
              <w:rFonts w:ascii="Verdana" w:hAnsi="Verdana"/>
              <w:sz w:val="14"/>
              <w:szCs w:val="14"/>
            </w:rPr>
            <w:t xml:space="preserve">Ministero dell’Istruzione, dell’Università e della Ricerca </w:t>
          </w:r>
          <w:r>
            <w:rPr>
              <w:rFonts w:ascii="Verdana" w:hAnsi="Verdana"/>
              <w:sz w:val="14"/>
              <w:szCs w:val="14"/>
            </w:rPr>
            <w:t>–</w:t>
          </w:r>
          <w:r w:rsidRPr="00B60CF8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>Ufficio Scolastico Regionale</w:t>
          </w:r>
          <w:r w:rsidRPr="00B60CF8">
            <w:rPr>
              <w:rFonts w:ascii="Verdana" w:hAnsi="Verdana"/>
              <w:sz w:val="14"/>
              <w:szCs w:val="14"/>
            </w:rPr>
            <w:t xml:space="preserve"> per il Lazio</w:t>
          </w:r>
        </w:p>
        <w:p w14:paraId="0FD43907" w14:textId="77777777" w:rsidR="00A42F3F" w:rsidRPr="003842FD" w:rsidRDefault="00A42F3F" w:rsidP="007B7040">
          <w:pPr>
            <w:pStyle w:val="Intestazione"/>
            <w:jc w:val="center"/>
            <w:rPr>
              <w:rFonts w:ascii="Pristina" w:hAnsi="Pristina"/>
              <w:i/>
              <w:sz w:val="22"/>
              <w:szCs w:val="22"/>
            </w:rPr>
          </w:pPr>
          <w:r w:rsidRPr="00B60CF8">
            <w:rPr>
              <w:rFonts w:ascii="Verdana" w:hAnsi="Verdana"/>
              <w:sz w:val="18"/>
              <w:szCs w:val="18"/>
            </w:rPr>
            <w:t xml:space="preserve">Istituto Comprensivo Statale </w:t>
          </w:r>
          <w:r w:rsidRPr="00B60CF8">
            <w:rPr>
              <w:rFonts w:ascii="Verdana" w:hAnsi="Verdana"/>
              <w:b/>
              <w:i/>
              <w:iCs/>
              <w:sz w:val="18"/>
              <w:szCs w:val="18"/>
            </w:rPr>
            <w:t>Francesco De Sanctis</w:t>
          </w:r>
        </w:p>
      </w:tc>
    </w:tr>
  </w:tbl>
  <w:p w14:paraId="1B285F2A" w14:textId="77777777" w:rsidR="00A42F3F" w:rsidRDefault="00A42F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76" w:type="dxa"/>
      <w:tblBorders>
        <w:top w:val="double" w:sz="4" w:space="0" w:color="auto"/>
        <w:bottom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5"/>
      <w:gridCol w:w="7513"/>
      <w:gridCol w:w="2126"/>
    </w:tblGrid>
    <w:tr w:rsidR="00A42F3F" w:rsidRPr="003842FD" w14:paraId="6BE262A7" w14:textId="77777777" w:rsidTr="00DE26B0">
      <w:tc>
        <w:tcPr>
          <w:tcW w:w="1135" w:type="dxa"/>
          <w:vMerge w:val="restart"/>
          <w:tcBorders>
            <w:top w:val="nil"/>
            <w:bottom w:val="nil"/>
          </w:tcBorders>
          <w:vAlign w:val="center"/>
        </w:tcPr>
        <w:p w14:paraId="6799FE99" w14:textId="77777777" w:rsidR="00A42F3F" w:rsidRPr="00E87B32" w:rsidRDefault="00A42F3F" w:rsidP="00DE26B0">
          <w:pPr>
            <w:pStyle w:val="Intestazione"/>
            <w:ind w:left="113"/>
            <w:rPr>
              <w:rFonts w:ascii="Pristina" w:hAnsi="Pristina"/>
              <w:i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 wp14:anchorId="178646F7" wp14:editId="155D401C">
                <wp:extent cx="567084" cy="645079"/>
                <wp:effectExtent l="0" t="0" r="4445" b="3175"/>
                <wp:docPr id="5" name="Immagine 5" descr="Emblema della Repubblica Italiana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a della Repubblica Italiana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637" cy="646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bottom w:val="nil"/>
          </w:tcBorders>
          <w:vAlign w:val="center"/>
        </w:tcPr>
        <w:p w14:paraId="19C92CF8" w14:textId="77777777" w:rsidR="00A42F3F" w:rsidRPr="00526C77" w:rsidRDefault="00A42F3F" w:rsidP="007B7040">
          <w:pPr>
            <w:pStyle w:val="Titolo1"/>
            <w:ind w:left="0" w:right="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MIM</w:t>
          </w:r>
          <w:r w:rsidRPr="00526C77">
            <w:rPr>
              <w:rFonts w:ascii="Verdana" w:hAnsi="Verdana"/>
              <w:sz w:val="20"/>
              <w:szCs w:val="20"/>
            </w:rPr>
            <w:t xml:space="preserve"> – USR per il Lazio</w:t>
          </w:r>
        </w:p>
        <w:p w14:paraId="55CEE376" w14:textId="77777777" w:rsidR="00A42F3F" w:rsidRPr="00D347DE" w:rsidRDefault="00A42F3F" w:rsidP="007B7040">
          <w:pPr>
            <w:pStyle w:val="Titolo1"/>
            <w:ind w:left="0" w:right="0"/>
            <w:rPr>
              <w:rFonts w:ascii="Verdana" w:hAnsi="Verdana"/>
              <w:b/>
              <w:sz w:val="20"/>
              <w:szCs w:val="20"/>
            </w:rPr>
          </w:pPr>
          <w:r w:rsidRPr="00D347DE">
            <w:rPr>
              <w:rFonts w:ascii="Verdana" w:hAnsi="Verdana"/>
              <w:b/>
              <w:sz w:val="20"/>
              <w:szCs w:val="20"/>
            </w:rPr>
            <w:t xml:space="preserve">Istituto Comprensivo </w:t>
          </w:r>
          <w:r w:rsidRPr="00C513D9">
            <w:rPr>
              <w:rFonts w:ascii="Verdana" w:hAnsi="Verdana"/>
              <w:b/>
              <w:i/>
              <w:iCs/>
              <w:sz w:val="28"/>
              <w:szCs w:val="32"/>
            </w:rPr>
            <w:t>Francesco De Sanctis</w:t>
          </w:r>
          <w:r w:rsidRPr="007E46A0">
            <w:rPr>
              <w:rFonts w:ascii="Verdana" w:hAnsi="Verdana"/>
              <w:b/>
              <w:iCs/>
              <w:sz w:val="18"/>
              <w:szCs w:val="18"/>
            </w:rPr>
            <w:t xml:space="preserve"> - </w:t>
          </w:r>
          <w:r w:rsidRPr="007E46A0">
            <w:rPr>
              <w:rFonts w:ascii="Verdana" w:hAnsi="Verdana"/>
              <w:iCs/>
              <w:sz w:val="18"/>
              <w:szCs w:val="18"/>
            </w:rPr>
            <w:t>RMIC8BJ00G</w:t>
          </w:r>
        </w:p>
        <w:p w14:paraId="7CF8F6A3" w14:textId="77777777" w:rsidR="00A42F3F" w:rsidRPr="007A76B4" w:rsidRDefault="00A42F3F" w:rsidP="007B7040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7A76B4">
            <w:rPr>
              <w:rFonts w:ascii="Verdana" w:hAnsi="Verdana"/>
              <w:b/>
              <w:sz w:val="14"/>
              <w:szCs w:val="14"/>
            </w:rPr>
            <w:sym w:font="Wingdings" w:char="F02A"/>
          </w:r>
          <w:r w:rsidRPr="007A76B4">
            <w:rPr>
              <w:rFonts w:ascii="Verdana" w:hAnsi="Verdana"/>
              <w:sz w:val="14"/>
              <w:szCs w:val="14"/>
            </w:rPr>
            <w:t xml:space="preserve"> Viale Vittorio Veneto, n. 2 - 00045 Genzano (Roma) – Centralino: 06/9391.133</w:t>
          </w:r>
        </w:p>
        <w:p w14:paraId="761AC412" w14:textId="77777777" w:rsidR="00A42F3F" w:rsidRDefault="00A42F3F" w:rsidP="007A76B4">
          <w:pPr>
            <w:pStyle w:val="Pidipagina"/>
            <w:jc w:val="center"/>
          </w:pPr>
          <w:r w:rsidRPr="007A76B4">
            <w:rPr>
              <w:b/>
              <w:sz w:val="14"/>
              <w:szCs w:val="14"/>
            </w:rPr>
            <w:t>@</w:t>
          </w:r>
          <w:r w:rsidRPr="007A76B4">
            <w:rPr>
              <w:sz w:val="14"/>
              <w:szCs w:val="14"/>
            </w:rPr>
            <w:t xml:space="preserve">: </w:t>
          </w:r>
          <w:hyperlink r:id="rId2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RMIC8BJ00G@istruzione.it</w:t>
            </w:r>
          </w:hyperlink>
          <w:r w:rsidRPr="007A76B4">
            <w:rPr>
              <w:sz w:val="14"/>
              <w:szCs w:val="14"/>
            </w:rPr>
            <w:t xml:space="preserve">, </w:t>
          </w:r>
          <w:hyperlink r:id="rId3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RMIC8BJ00G@pec.istruzione.it</w:t>
            </w:r>
          </w:hyperlink>
          <w:r w:rsidRPr="007A76B4">
            <w:rPr>
              <w:sz w:val="14"/>
              <w:szCs w:val="14"/>
            </w:rPr>
            <w:t xml:space="preserve"> </w:t>
          </w:r>
          <w:r w:rsidRPr="007A76B4">
            <w:rPr>
              <w:b/>
              <w:sz w:val="14"/>
              <w:szCs w:val="14"/>
            </w:rPr>
            <w:sym w:font="Wingdings" w:char="F03A"/>
          </w:r>
          <w:r w:rsidRPr="007A76B4">
            <w:rPr>
              <w:sz w:val="14"/>
              <w:szCs w:val="14"/>
            </w:rPr>
            <w:t xml:space="preserve">: </w:t>
          </w:r>
          <w:hyperlink r:id="rId4" w:history="1">
            <w:r w:rsidRPr="00FA7E65">
              <w:rPr>
                <w:rStyle w:val="Collegamentoipertestuale"/>
                <w:rFonts w:ascii="Verdana" w:hAnsi="Verdana"/>
                <w:sz w:val="14"/>
                <w:szCs w:val="14"/>
              </w:rPr>
              <w:t>www.icdesanctis.edu.it</w:t>
            </w:r>
          </w:hyperlink>
        </w:p>
        <w:p w14:paraId="7BE0E64A" w14:textId="77777777" w:rsidR="00A42F3F" w:rsidRPr="00B0755D" w:rsidRDefault="00A42F3F" w:rsidP="00B0755D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B0755D">
            <w:rPr>
              <w:rFonts w:ascii="Verdana" w:hAnsi="Verdana"/>
              <w:sz w:val="14"/>
              <w:szCs w:val="14"/>
            </w:rPr>
            <w:t xml:space="preserve">Codice fiscale: </w:t>
          </w:r>
          <w:r w:rsidRPr="00B0755D">
            <w:rPr>
              <w:rFonts w:ascii="Verdana" w:hAnsi="Verdana"/>
              <w:sz w:val="14"/>
              <w:szCs w:val="20"/>
            </w:rPr>
            <w:t>90049340582</w:t>
          </w:r>
          <w:r w:rsidRPr="00B0755D">
            <w:rPr>
              <w:rFonts w:ascii="Verdana" w:hAnsi="Verdana"/>
              <w:sz w:val="14"/>
              <w:szCs w:val="14"/>
            </w:rPr>
            <w:t xml:space="preserve"> - </w:t>
          </w:r>
          <w:r w:rsidRPr="00B0755D">
            <w:rPr>
              <w:rFonts w:ascii="Verdana" w:hAnsi="Verdana"/>
              <w:sz w:val="14"/>
            </w:rPr>
            <w:t>Codice IPA: istsc_rmic8bj00g</w:t>
          </w:r>
          <w:r w:rsidRPr="00B0755D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 xml:space="preserve">- </w:t>
          </w:r>
          <w:r w:rsidRPr="00B0755D">
            <w:rPr>
              <w:rFonts w:ascii="Verdana" w:hAnsi="Verdana"/>
              <w:sz w:val="14"/>
              <w:szCs w:val="14"/>
            </w:rPr>
            <w:t xml:space="preserve">Codice unico per fatturazione: </w:t>
          </w:r>
          <w:r w:rsidRPr="00B0755D">
            <w:rPr>
              <w:rFonts w:ascii="Verdana" w:hAnsi="Verdana"/>
              <w:sz w:val="14"/>
            </w:rPr>
            <w:t>UFR0YV</w:t>
          </w:r>
        </w:p>
      </w:tc>
      <w:tc>
        <w:tcPr>
          <w:tcW w:w="2126" w:type="dxa"/>
          <w:vMerge w:val="restart"/>
          <w:tcBorders>
            <w:top w:val="nil"/>
            <w:bottom w:val="nil"/>
          </w:tcBorders>
          <w:vAlign w:val="center"/>
        </w:tcPr>
        <w:p w14:paraId="7DEF998B" w14:textId="77777777" w:rsidR="00A42F3F" w:rsidRPr="00661E85" w:rsidRDefault="00A42F3F" w:rsidP="00526C77">
          <w:pPr>
            <w:pStyle w:val="Intestazione"/>
            <w:ind w:left="-113"/>
            <w:jc w:val="right"/>
          </w:pPr>
          <w:r>
            <w:rPr>
              <w:rFonts w:ascii="Verdana" w:hAnsi="Verdana"/>
              <w:noProof/>
            </w:rPr>
            <w:drawing>
              <wp:inline distT="0" distB="0" distL="0" distR="0" wp14:anchorId="35712580" wp14:editId="50B8633C">
                <wp:extent cx="1332838" cy="445477"/>
                <wp:effectExtent l="19050" t="0" r="662" b="0"/>
                <wp:docPr id="1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931" cy="4498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42F3F" w:rsidRPr="003842FD" w14:paraId="2717443F" w14:textId="77777777" w:rsidTr="00DE26B0">
      <w:tc>
        <w:tcPr>
          <w:tcW w:w="1135" w:type="dxa"/>
          <w:vMerge/>
          <w:tcBorders>
            <w:top w:val="nil"/>
          </w:tcBorders>
          <w:vAlign w:val="center"/>
        </w:tcPr>
        <w:p w14:paraId="66EF95EE" w14:textId="77777777" w:rsidR="00A42F3F" w:rsidRDefault="00A42F3F" w:rsidP="007B7040">
          <w:pPr>
            <w:pStyle w:val="Intestazione"/>
            <w:jc w:val="center"/>
            <w:rPr>
              <w:noProof/>
            </w:rPr>
          </w:pPr>
        </w:p>
      </w:tc>
      <w:tc>
        <w:tcPr>
          <w:tcW w:w="7513" w:type="dxa"/>
          <w:tcBorders>
            <w:top w:val="nil"/>
            <w:bottom w:val="double" w:sz="4" w:space="0" w:color="auto"/>
          </w:tcBorders>
          <w:vAlign w:val="center"/>
        </w:tcPr>
        <w:p w14:paraId="1057AFA5" w14:textId="77777777" w:rsidR="00A42F3F" w:rsidRPr="00D248C9" w:rsidRDefault="00A42F3F" w:rsidP="00347799">
          <w:pPr>
            <w:pStyle w:val="Titolo1"/>
            <w:ind w:left="0" w:right="0"/>
            <w:rPr>
              <w:rFonts w:ascii="Copperplate Gothic Light" w:hAnsi="Copperplate Gothic Light"/>
              <w:sz w:val="15"/>
              <w:szCs w:val="15"/>
            </w:rPr>
          </w:pPr>
          <w:r>
            <w:rPr>
              <w:rFonts w:ascii="Verdana" w:hAnsi="Verdana"/>
              <w:noProof/>
              <w:sz w:val="20"/>
              <w:szCs w:val="22"/>
            </w:rPr>
            <w:t xml:space="preserve"> </w:t>
          </w:r>
          <w:r>
            <w:rPr>
              <w:rFonts w:ascii="Verdana" w:hAnsi="Verdana"/>
              <w:noProof/>
              <w:sz w:val="20"/>
              <w:szCs w:val="22"/>
            </w:rPr>
            <w:drawing>
              <wp:inline distT="0" distB="0" distL="0" distR="0" wp14:anchorId="4CC3D66E" wp14:editId="10060771">
                <wp:extent cx="1450428" cy="373452"/>
                <wp:effectExtent l="0" t="0" r="0" b="7620"/>
                <wp:docPr id="18" name="Immagine 18" descr="C:\Users\Direttore\Desktop\LOGO\logo-PNR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Direttore\Desktop\LOGO\logo-PNR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192" cy="375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noProof/>
              <w:sz w:val="20"/>
              <w:szCs w:val="22"/>
            </w:rPr>
            <w:t xml:space="preserve">  </w:t>
          </w:r>
          <w:r>
            <w:rPr>
              <w:rFonts w:ascii="Verdana" w:hAnsi="Verdana"/>
              <w:noProof/>
              <w:sz w:val="20"/>
              <w:szCs w:val="22"/>
            </w:rPr>
            <w:drawing>
              <wp:inline distT="0" distB="0" distL="0" distR="0" wp14:anchorId="5258267C" wp14:editId="1AC931E0">
                <wp:extent cx="1032642" cy="375724"/>
                <wp:effectExtent l="0" t="0" r="0" b="5715"/>
                <wp:docPr id="21" name="Immagine 21" descr="C:\Users\Direttore\Desktop\LOGO\Logo_M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Users\Direttore\Desktop\LOGO\Logo_M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7853" cy="3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noProof/>
              <w:sz w:val="20"/>
              <w:szCs w:val="22"/>
            </w:rPr>
            <w:t xml:space="preserve">  </w:t>
          </w:r>
          <w:r>
            <w:rPr>
              <w:rFonts w:ascii="Verdana" w:hAnsi="Verdana"/>
              <w:noProof/>
              <w:sz w:val="20"/>
              <w:szCs w:val="22"/>
            </w:rPr>
            <w:drawing>
              <wp:inline distT="0" distB="0" distL="0" distR="0" wp14:anchorId="338B1526" wp14:editId="79B7242C">
                <wp:extent cx="1572047" cy="445660"/>
                <wp:effectExtent l="0" t="0" r="0" b="0"/>
                <wp:docPr id="20" name="Immagine 20" descr="C:\Users\Direttore\Desktop\LOGO\italia-doma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Direttore\Desktop\LOGO\italia-doma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5897" cy="446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Merge/>
          <w:tcBorders>
            <w:top w:val="nil"/>
          </w:tcBorders>
          <w:vAlign w:val="center"/>
        </w:tcPr>
        <w:p w14:paraId="0EF9FACD" w14:textId="77777777" w:rsidR="00A42F3F" w:rsidRDefault="00A42F3F" w:rsidP="00416679">
          <w:pPr>
            <w:pStyle w:val="Titolo1"/>
            <w:rPr>
              <w:noProof/>
            </w:rPr>
          </w:pPr>
        </w:p>
      </w:tc>
    </w:tr>
  </w:tbl>
  <w:p w14:paraId="42A1DA16" w14:textId="77777777" w:rsidR="00A42F3F" w:rsidRPr="00BC6CAE" w:rsidRDefault="00A42F3F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B91"/>
    <w:multiLevelType w:val="hybridMultilevel"/>
    <w:tmpl w:val="9006A55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3E8"/>
    <w:multiLevelType w:val="hybridMultilevel"/>
    <w:tmpl w:val="99E0C4F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136D9"/>
    <w:multiLevelType w:val="hybridMultilevel"/>
    <w:tmpl w:val="E14821A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AA286D"/>
    <w:multiLevelType w:val="hybridMultilevel"/>
    <w:tmpl w:val="4F3033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07074"/>
    <w:multiLevelType w:val="hybridMultilevel"/>
    <w:tmpl w:val="C5167A5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8E1FEE"/>
    <w:multiLevelType w:val="hybridMultilevel"/>
    <w:tmpl w:val="6F8E300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F85F1B"/>
    <w:multiLevelType w:val="hybridMultilevel"/>
    <w:tmpl w:val="9A227FDC"/>
    <w:lvl w:ilvl="0" w:tplc="0410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0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0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0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0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15353FA1"/>
    <w:multiLevelType w:val="hybridMultilevel"/>
    <w:tmpl w:val="7AF817F6"/>
    <w:lvl w:ilvl="0" w:tplc="04100015">
      <w:start w:val="1"/>
      <w:numFmt w:val="upp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0B35A4"/>
    <w:multiLevelType w:val="hybridMultilevel"/>
    <w:tmpl w:val="0FA8E112"/>
    <w:lvl w:ilvl="0" w:tplc="0410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AD10117"/>
    <w:multiLevelType w:val="hybridMultilevel"/>
    <w:tmpl w:val="657CD56C"/>
    <w:lvl w:ilvl="0" w:tplc="532A0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pacing w:val="-1"/>
        <w:w w:val="99"/>
        <w:lang w:val="it-IT" w:eastAsia="it-IT" w:bidi="it-I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67BE2"/>
    <w:multiLevelType w:val="hybridMultilevel"/>
    <w:tmpl w:val="ADC60E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AB72D1"/>
    <w:multiLevelType w:val="hybridMultilevel"/>
    <w:tmpl w:val="23BEBCE0"/>
    <w:lvl w:ilvl="0" w:tplc="532A0694">
      <w:start w:val="1"/>
      <w:numFmt w:val="decimal"/>
      <w:lvlText w:val="%1."/>
      <w:lvlJc w:val="left"/>
      <w:pPr>
        <w:ind w:left="572" w:hanging="360"/>
      </w:pPr>
      <w:rPr>
        <w:rFonts w:hint="default"/>
        <w:b/>
        <w:bCs/>
        <w:spacing w:val="-1"/>
        <w:w w:val="99"/>
        <w:lang w:val="it-IT" w:eastAsia="it-IT" w:bidi="it-IT"/>
      </w:rPr>
    </w:lvl>
    <w:lvl w:ilvl="1" w:tplc="A93A8C22">
      <w:numFmt w:val="bullet"/>
      <w:lvlText w:val=""/>
      <w:lvlJc w:val="left"/>
      <w:pPr>
        <w:ind w:left="1105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8FF2A266">
      <w:numFmt w:val="bullet"/>
      <w:lvlText w:val="•"/>
      <w:lvlJc w:val="left"/>
      <w:pPr>
        <w:ind w:left="2178" w:hanging="360"/>
      </w:pPr>
      <w:rPr>
        <w:rFonts w:hint="default"/>
        <w:lang w:val="it-IT" w:eastAsia="it-IT" w:bidi="it-IT"/>
      </w:rPr>
    </w:lvl>
    <w:lvl w:ilvl="3" w:tplc="B99079A0">
      <w:numFmt w:val="bullet"/>
      <w:lvlText w:val="•"/>
      <w:lvlJc w:val="left"/>
      <w:pPr>
        <w:ind w:left="3256" w:hanging="360"/>
      </w:pPr>
      <w:rPr>
        <w:rFonts w:hint="default"/>
        <w:lang w:val="it-IT" w:eastAsia="it-IT" w:bidi="it-IT"/>
      </w:rPr>
    </w:lvl>
    <w:lvl w:ilvl="4" w:tplc="78302FA0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8B18908E">
      <w:numFmt w:val="bullet"/>
      <w:lvlText w:val="•"/>
      <w:lvlJc w:val="left"/>
      <w:pPr>
        <w:ind w:left="5413" w:hanging="360"/>
      </w:pPr>
      <w:rPr>
        <w:rFonts w:hint="default"/>
        <w:lang w:val="it-IT" w:eastAsia="it-IT" w:bidi="it-IT"/>
      </w:rPr>
    </w:lvl>
    <w:lvl w:ilvl="6" w:tplc="284401DA">
      <w:numFmt w:val="bullet"/>
      <w:lvlText w:val="•"/>
      <w:lvlJc w:val="left"/>
      <w:pPr>
        <w:ind w:left="6492" w:hanging="360"/>
      </w:pPr>
      <w:rPr>
        <w:rFonts w:hint="default"/>
        <w:lang w:val="it-IT" w:eastAsia="it-IT" w:bidi="it-IT"/>
      </w:rPr>
    </w:lvl>
    <w:lvl w:ilvl="7" w:tplc="51105C76">
      <w:numFmt w:val="bullet"/>
      <w:lvlText w:val="•"/>
      <w:lvlJc w:val="left"/>
      <w:pPr>
        <w:ind w:left="7570" w:hanging="360"/>
      </w:pPr>
      <w:rPr>
        <w:rFonts w:hint="default"/>
        <w:lang w:val="it-IT" w:eastAsia="it-IT" w:bidi="it-IT"/>
      </w:rPr>
    </w:lvl>
    <w:lvl w:ilvl="8" w:tplc="9572B544">
      <w:numFmt w:val="bullet"/>
      <w:lvlText w:val="•"/>
      <w:lvlJc w:val="left"/>
      <w:pPr>
        <w:ind w:left="8649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26E95FA3"/>
    <w:multiLevelType w:val="hybridMultilevel"/>
    <w:tmpl w:val="52F26B38"/>
    <w:lvl w:ilvl="0" w:tplc="EBA6BE3A">
      <w:start w:val="1"/>
      <w:numFmt w:val="decimal"/>
      <w:lvlText w:val="%1."/>
      <w:lvlJc w:val="left"/>
      <w:pPr>
        <w:ind w:left="102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95C2EAF"/>
    <w:multiLevelType w:val="hybridMultilevel"/>
    <w:tmpl w:val="D79C01C4"/>
    <w:lvl w:ilvl="0" w:tplc="87A0AE8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892CBD"/>
    <w:multiLevelType w:val="hybridMultilevel"/>
    <w:tmpl w:val="35FED8D2"/>
    <w:lvl w:ilvl="0" w:tplc="0410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451A4032"/>
    <w:multiLevelType w:val="hybridMultilevel"/>
    <w:tmpl w:val="87962B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61776"/>
    <w:multiLevelType w:val="hybridMultilevel"/>
    <w:tmpl w:val="77AEED8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E86F13"/>
    <w:multiLevelType w:val="hybridMultilevel"/>
    <w:tmpl w:val="FAE4B00C"/>
    <w:lvl w:ilvl="0" w:tplc="0410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0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0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0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0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9" w15:restartNumberingAfterBreak="0">
    <w:nsid w:val="4CAB011E"/>
    <w:multiLevelType w:val="hybridMultilevel"/>
    <w:tmpl w:val="1388CD6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A0AE88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254993"/>
    <w:multiLevelType w:val="hybridMultilevel"/>
    <w:tmpl w:val="B8B6B07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16710DA"/>
    <w:multiLevelType w:val="hybridMultilevel"/>
    <w:tmpl w:val="6922BC0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C041F7"/>
    <w:multiLevelType w:val="hybridMultilevel"/>
    <w:tmpl w:val="FBD499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C86EA0"/>
    <w:multiLevelType w:val="hybridMultilevel"/>
    <w:tmpl w:val="66FE94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54BBA"/>
    <w:multiLevelType w:val="hybridMultilevel"/>
    <w:tmpl w:val="DE2862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A155F"/>
    <w:multiLevelType w:val="hybridMultilevel"/>
    <w:tmpl w:val="94982EFE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6AA4B02"/>
    <w:multiLevelType w:val="hybridMultilevel"/>
    <w:tmpl w:val="AFEA4A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3C41A9"/>
    <w:multiLevelType w:val="hybridMultilevel"/>
    <w:tmpl w:val="DFB24D8E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A691A7A"/>
    <w:multiLevelType w:val="hybridMultilevel"/>
    <w:tmpl w:val="DF68493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3E2BE2"/>
    <w:multiLevelType w:val="hybridMultilevel"/>
    <w:tmpl w:val="6A7EBF0A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22832DF"/>
    <w:multiLevelType w:val="hybridMultilevel"/>
    <w:tmpl w:val="9B9412D8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72487944"/>
    <w:multiLevelType w:val="hybridMultilevel"/>
    <w:tmpl w:val="50F40B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F4DB6"/>
    <w:multiLevelType w:val="hybridMultilevel"/>
    <w:tmpl w:val="1430FAA4"/>
    <w:lvl w:ilvl="0" w:tplc="295C1268">
      <w:start w:val="1"/>
      <w:numFmt w:val="decimal"/>
      <w:lvlText w:val="%1."/>
      <w:lvlJc w:val="left"/>
      <w:pPr>
        <w:ind w:left="1025" w:hanging="356"/>
      </w:pPr>
      <w:rPr>
        <w:rFonts w:ascii="Verdana" w:eastAsia="Verdana" w:hAnsi="Verdana" w:cs="Verdana" w:hint="default"/>
        <w:spacing w:val="-15"/>
        <w:w w:val="100"/>
        <w:sz w:val="18"/>
        <w:szCs w:val="18"/>
        <w:lang w:val="it-IT" w:eastAsia="it-IT" w:bidi="it-IT"/>
      </w:rPr>
    </w:lvl>
    <w:lvl w:ilvl="1" w:tplc="88327920">
      <w:numFmt w:val="bullet"/>
      <w:lvlText w:val="•"/>
      <w:lvlJc w:val="left"/>
      <w:pPr>
        <w:ind w:left="2008" w:hanging="356"/>
      </w:pPr>
      <w:rPr>
        <w:rFonts w:hint="default"/>
        <w:lang w:val="it-IT" w:eastAsia="it-IT" w:bidi="it-IT"/>
      </w:rPr>
    </w:lvl>
    <w:lvl w:ilvl="2" w:tplc="55C83982">
      <w:numFmt w:val="bullet"/>
      <w:lvlText w:val="•"/>
      <w:lvlJc w:val="left"/>
      <w:pPr>
        <w:ind w:left="2997" w:hanging="356"/>
      </w:pPr>
      <w:rPr>
        <w:rFonts w:hint="default"/>
        <w:lang w:val="it-IT" w:eastAsia="it-IT" w:bidi="it-IT"/>
      </w:rPr>
    </w:lvl>
    <w:lvl w:ilvl="3" w:tplc="8238359A">
      <w:numFmt w:val="bullet"/>
      <w:lvlText w:val="•"/>
      <w:lvlJc w:val="left"/>
      <w:pPr>
        <w:ind w:left="3985" w:hanging="356"/>
      </w:pPr>
      <w:rPr>
        <w:rFonts w:hint="default"/>
        <w:lang w:val="it-IT" w:eastAsia="it-IT" w:bidi="it-IT"/>
      </w:rPr>
    </w:lvl>
    <w:lvl w:ilvl="4" w:tplc="9E2470D6">
      <w:numFmt w:val="bullet"/>
      <w:lvlText w:val="•"/>
      <w:lvlJc w:val="left"/>
      <w:pPr>
        <w:ind w:left="4974" w:hanging="356"/>
      </w:pPr>
      <w:rPr>
        <w:rFonts w:hint="default"/>
        <w:lang w:val="it-IT" w:eastAsia="it-IT" w:bidi="it-IT"/>
      </w:rPr>
    </w:lvl>
    <w:lvl w:ilvl="5" w:tplc="4F90DA94">
      <w:numFmt w:val="bullet"/>
      <w:lvlText w:val="•"/>
      <w:lvlJc w:val="left"/>
      <w:pPr>
        <w:ind w:left="5963" w:hanging="356"/>
      </w:pPr>
      <w:rPr>
        <w:rFonts w:hint="default"/>
        <w:lang w:val="it-IT" w:eastAsia="it-IT" w:bidi="it-IT"/>
      </w:rPr>
    </w:lvl>
    <w:lvl w:ilvl="6" w:tplc="EF5C3A82">
      <w:numFmt w:val="bullet"/>
      <w:lvlText w:val="•"/>
      <w:lvlJc w:val="left"/>
      <w:pPr>
        <w:ind w:left="6951" w:hanging="356"/>
      </w:pPr>
      <w:rPr>
        <w:rFonts w:hint="default"/>
        <w:lang w:val="it-IT" w:eastAsia="it-IT" w:bidi="it-IT"/>
      </w:rPr>
    </w:lvl>
    <w:lvl w:ilvl="7" w:tplc="064003CC">
      <w:numFmt w:val="bullet"/>
      <w:lvlText w:val="•"/>
      <w:lvlJc w:val="left"/>
      <w:pPr>
        <w:ind w:left="7940" w:hanging="356"/>
      </w:pPr>
      <w:rPr>
        <w:rFonts w:hint="default"/>
        <w:lang w:val="it-IT" w:eastAsia="it-IT" w:bidi="it-IT"/>
      </w:rPr>
    </w:lvl>
    <w:lvl w:ilvl="8" w:tplc="E2CEBD52">
      <w:numFmt w:val="bullet"/>
      <w:lvlText w:val="•"/>
      <w:lvlJc w:val="left"/>
      <w:pPr>
        <w:ind w:left="8929" w:hanging="356"/>
      </w:pPr>
      <w:rPr>
        <w:rFonts w:hint="default"/>
        <w:lang w:val="it-IT" w:eastAsia="it-IT" w:bidi="it-IT"/>
      </w:rPr>
    </w:lvl>
  </w:abstractNum>
  <w:abstractNum w:abstractNumId="33" w15:restartNumberingAfterBreak="0">
    <w:nsid w:val="77A24523"/>
    <w:multiLevelType w:val="hybridMultilevel"/>
    <w:tmpl w:val="3B861540"/>
    <w:lvl w:ilvl="0" w:tplc="4F364650">
      <w:start w:val="1"/>
      <w:numFmt w:val="bullet"/>
      <w:lvlText w:val=""/>
      <w:lvlJc w:val="left"/>
      <w:pPr>
        <w:tabs>
          <w:tab w:val="num" w:pos="6032"/>
        </w:tabs>
        <w:ind w:left="60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84"/>
        </w:tabs>
        <w:ind w:left="74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04"/>
        </w:tabs>
        <w:ind w:left="82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24"/>
        </w:tabs>
        <w:ind w:left="89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44"/>
        </w:tabs>
        <w:ind w:left="96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64"/>
        </w:tabs>
        <w:ind w:left="103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84"/>
        </w:tabs>
        <w:ind w:left="11084" w:hanging="360"/>
      </w:pPr>
      <w:rPr>
        <w:rFonts w:ascii="Wingdings" w:hAnsi="Wingdings" w:hint="default"/>
      </w:rPr>
    </w:lvl>
  </w:abstractNum>
  <w:abstractNum w:abstractNumId="34" w15:restartNumberingAfterBreak="0">
    <w:nsid w:val="79922598"/>
    <w:multiLevelType w:val="hybridMultilevel"/>
    <w:tmpl w:val="008E86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212424">
    <w:abstractNumId w:val="13"/>
  </w:num>
  <w:num w:numId="2" w16cid:durableId="135075239">
    <w:abstractNumId w:val="33"/>
  </w:num>
  <w:num w:numId="3" w16cid:durableId="584613003">
    <w:abstractNumId w:val="3"/>
  </w:num>
  <w:num w:numId="4" w16cid:durableId="1027484779">
    <w:abstractNumId w:val="9"/>
  </w:num>
  <w:num w:numId="5" w16cid:durableId="407919973">
    <w:abstractNumId w:val="10"/>
  </w:num>
  <w:num w:numId="6" w16cid:durableId="573978591">
    <w:abstractNumId w:val="22"/>
  </w:num>
  <w:num w:numId="7" w16cid:durableId="33358701">
    <w:abstractNumId w:val="18"/>
  </w:num>
  <w:num w:numId="8" w16cid:durableId="1574469000">
    <w:abstractNumId w:val="6"/>
  </w:num>
  <w:num w:numId="9" w16cid:durableId="1177382294">
    <w:abstractNumId w:val="25"/>
  </w:num>
  <w:num w:numId="10" w16cid:durableId="918252790">
    <w:abstractNumId w:val="1"/>
  </w:num>
  <w:num w:numId="11" w16cid:durableId="1140919371">
    <w:abstractNumId w:val="28"/>
  </w:num>
  <w:num w:numId="12" w16cid:durableId="518086815">
    <w:abstractNumId w:val="14"/>
  </w:num>
  <w:num w:numId="13" w16cid:durableId="1849709127">
    <w:abstractNumId w:val="5"/>
  </w:num>
  <w:num w:numId="14" w16cid:durableId="115952930">
    <w:abstractNumId w:val="19"/>
  </w:num>
  <w:num w:numId="15" w16cid:durableId="549153407">
    <w:abstractNumId w:val="26"/>
  </w:num>
  <w:num w:numId="16" w16cid:durableId="1844008599">
    <w:abstractNumId w:val="30"/>
  </w:num>
  <w:num w:numId="17" w16cid:durableId="602035222">
    <w:abstractNumId w:val="15"/>
  </w:num>
  <w:num w:numId="18" w16cid:durableId="964189859">
    <w:abstractNumId w:val="27"/>
  </w:num>
  <w:num w:numId="19" w16cid:durableId="1159228149">
    <w:abstractNumId w:val="17"/>
  </w:num>
  <w:num w:numId="20" w16cid:durableId="4483443">
    <w:abstractNumId w:val="2"/>
  </w:num>
  <w:num w:numId="21" w16cid:durableId="1941909652">
    <w:abstractNumId w:val="21"/>
  </w:num>
  <w:num w:numId="22" w16cid:durableId="1116680192">
    <w:abstractNumId w:val="7"/>
  </w:num>
  <w:num w:numId="23" w16cid:durableId="1722099328">
    <w:abstractNumId w:val="0"/>
  </w:num>
  <w:num w:numId="24" w16cid:durableId="1812214661">
    <w:abstractNumId w:val="11"/>
  </w:num>
  <w:num w:numId="25" w16cid:durableId="203447477">
    <w:abstractNumId w:val="32"/>
  </w:num>
  <w:num w:numId="26" w16cid:durableId="955453934">
    <w:abstractNumId w:val="16"/>
  </w:num>
  <w:num w:numId="27" w16cid:durableId="2023971457">
    <w:abstractNumId w:val="23"/>
  </w:num>
  <w:num w:numId="28" w16cid:durableId="753360239">
    <w:abstractNumId w:val="8"/>
  </w:num>
  <w:num w:numId="29" w16cid:durableId="1151167870">
    <w:abstractNumId w:val="31"/>
  </w:num>
  <w:num w:numId="30" w16cid:durableId="562495607">
    <w:abstractNumId w:val="12"/>
  </w:num>
  <w:num w:numId="31" w16cid:durableId="940644683">
    <w:abstractNumId w:val="34"/>
  </w:num>
  <w:num w:numId="32" w16cid:durableId="1301302079">
    <w:abstractNumId w:val="29"/>
  </w:num>
  <w:num w:numId="33" w16cid:durableId="680163328">
    <w:abstractNumId w:val="24"/>
  </w:num>
  <w:num w:numId="34" w16cid:durableId="603460720">
    <w:abstractNumId w:val="20"/>
  </w:num>
  <w:num w:numId="35" w16cid:durableId="197902273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D1"/>
    <w:rsid w:val="00000B5D"/>
    <w:rsid w:val="00000F98"/>
    <w:rsid w:val="000060F8"/>
    <w:rsid w:val="0000622B"/>
    <w:rsid w:val="00012D7B"/>
    <w:rsid w:val="00013200"/>
    <w:rsid w:val="000153E8"/>
    <w:rsid w:val="000166BF"/>
    <w:rsid w:val="00024A3A"/>
    <w:rsid w:val="0004763E"/>
    <w:rsid w:val="00056362"/>
    <w:rsid w:val="0005738C"/>
    <w:rsid w:val="0005781C"/>
    <w:rsid w:val="0006588D"/>
    <w:rsid w:val="00065FDB"/>
    <w:rsid w:val="00066425"/>
    <w:rsid w:val="0007221F"/>
    <w:rsid w:val="00080127"/>
    <w:rsid w:val="00084C81"/>
    <w:rsid w:val="00092787"/>
    <w:rsid w:val="00095422"/>
    <w:rsid w:val="000955AE"/>
    <w:rsid w:val="00095908"/>
    <w:rsid w:val="0009676D"/>
    <w:rsid w:val="00096E96"/>
    <w:rsid w:val="000A00EE"/>
    <w:rsid w:val="000A0912"/>
    <w:rsid w:val="000A6FD8"/>
    <w:rsid w:val="000B7442"/>
    <w:rsid w:val="000B781B"/>
    <w:rsid w:val="000C5A19"/>
    <w:rsid w:val="000C5D74"/>
    <w:rsid w:val="000C7C2A"/>
    <w:rsid w:val="000D06E1"/>
    <w:rsid w:val="000D6750"/>
    <w:rsid w:val="000E72F8"/>
    <w:rsid w:val="000F68E3"/>
    <w:rsid w:val="000F7829"/>
    <w:rsid w:val="000F7ED3"/>
    <w:rsid w:val="00120B90"/>
    <w:rsid w:val="00123163"/>
    <w:rsid w:val="00125DE0"/>
    <w:rsid w:val="0012776C"/>
    <w:rsid w:val="00130AE3"/>
    <w:rsid w:val="001410EF"/>
    <w:rsid w:val="001427D0"/>
    <w:rsid w:val="00142FFF"/>
    <w:rsid w:val="00143477"/>
    <w:rsid w:val="00145455"/>
    <w:rsid w:val="00147E47"/>
    <w:rsid w:val="00157252"/>
    <w:rsid w:val="00160741"/>
    <w:rsid w:val="001608BD"/>
    <w:rsid w:val="001624E1"/>
    <w:rsid w:val="00170B19"/>
    <w:rsid w:val="00177CFF"/>
    <w:rsid w:val="0018036A"/>
    <w:rsid w:val="00183BB8"/>
    <w:rsid w:val="00192E0D"/>
    <w:rsid w:val="0019599E"/>
    <w:rsid w:val="001974D2"/>
    <w:rsid w:val="001A333B"/>
    <w:rsid w:val="001A44D4"/>
    <w:rsid w:val="001A74DC"/>
    <w:rsid w:val="001B1D95"/>
    <w:rsid w:val="001D4365"/>
    <w:rsid w:val="001E79C6"/>
    <w:rsid w:val="00201704"/>
    <w:rsid w:val="00202D07"/>
    <w:rsid w:val="00205E22"/>
    <w:rsid w:val="00207712"/>
    <w:rsid w:val="0021055C"/>
    <w:rsid w:val="00215F42"/>
    <w:rsid w:val="00217B18"/>
    <w:rsid w:val="002322DB"/>
    <w:rsid w:val="00232B93"/>
    <w:rsid w:val="002353C3"/>
    <w:rsid w:val="0023632E"/>
    <w:rsid w:val="00242EBA"/>
    <w:rsid w:val="00250FA7"/>
    <w:rsid w:val="00254815"/>
    <w:rsid w:val="002621CE"/>
    <w:rsid w:val="00263324"/>
    <w:rsid w:val="00272E48"/>
    <w:rsid w:val="00273582"/>
    <w:rsid w:val="002758D7"/>
    <w:rsid w:val="0027740C"/>
    <w:rsid w:val="0028195E"/>
    <w:rsid w:val="00281FFF"/>
    <w:rsid w:val="00284150"/>
    <w:rsid w:val="002869AA"/>
    <w:rsid w:val="00287C6B"/>
    <w:rsid w:val="00291F4C"/>
    <w:rsid w:val="00292F98"/>
    <w:rsid w:val="002968D9"/>
    <w:rsid w:val="002971AE"/>
    <w:rsid w:val="0029755D"/>
    <w:rsid w:val="002A0A47"/>
    <w:rsid w:val="002A2779"/>
    <w:rsid w:val="002A36AD"/>
    <w:rsid w:val="002A462F"/>
    <w:rsid w:val="002B1D9B"/>
    <w:rsid w:val="002C4F17"/>
    <w:rsid w:val="002C62B1"/>
    <w:rsid w:val="002D4510"/>
    <w:rsid w:val="002E0098"/>
    <w:rsid w:val="002E735A"/>
    <w:rsid w:val="002F5166"/>
    <w:rsid w:val="00313940"/>
    <w:rsid w:val="00313CAD"/>
    <w:rsid w:val="00315E1C"/>
    <w:rsid w:val="003350C0"/>
    <w:rsid w:val="00336D48"/>
    <w:rsid w:val="00346FCB"/>
    <w:rsid w:val="00347799"/>
    <w:rsid w:val="00352F40"/>
    <w:rsid w:val="003544D1"/>
    <w:rsid w:val="00355A07"/>
    <w:rsid w:val="0036181C"/>
    <w:rsid w:val="00371243"/>
    <w:rsid w:val="00371597"/>
    <w:rsid w:val="003738C9"/>
    <w:rsid w:val="00387931"/>
    <w:rsid w:val="00393FAE"/>
    <w:rsid w:val="0039407C"/>
    <w:rsid w:val="00395B0E"/>
    <w:rsid w:val="003A11F1"/>
    <w:rsid w:val="003A417B"/>
    <w:rsid w:val="003A7236"/>
    <w:rsid w:val="003B081F"/>
    <w:rsid w:val="003C1038"/>
    <w:rsid w:val="003C1BC5"/>
    <w:rsid w:val="003D4DEA"/>
    <w:rsid w:val="003E25D8"/>
    <w:rsid w:val="003E497D"/>
    <w:rsid w:val="003F03F1"/>
    <w:rsid w:val="003F1BA5"/>
    <w:rsid w:val="00401FE5"/>
    <w:rsid w:val="0040206A"/>
    <w:rsid w:val="00404693"/>
    <w:rsid w:val="0040567D"/>
    <w:rsid w:val="00405A28"/>
    <w:rsid w:val="00405A77"/>
    <w:rsid w:val="004104A2"/>
    <w:rsid w:val="00412525"/>
    <w:rsid w:val="00415511"/>
    <w:rsid w:val="00416679"/>
    <w:rsid w:val="004273CB"/>
    <w:rsid w:val="004278DE"/>
    <w:rsid w:val="00431909"/>
    <w:rsid w:val="004406DC"/>
    <w:rsid w:val="00446065"/>
    <w:rsid w:val="00446F22"/>
    <w:rsid w:val="0044704F"/>
    <w:rsid w:val="00453E26"/>
    <w:rsid w:val="00454D34"/>
    <w:rsid w:val="00455F11"/>
    <w:rsid w:val="004573C9"/>
    <w:rsid w:val="00470C8A"/>
    <w:rsid w:val="00474BC9"/>
    <w:rsid w:val="00481129"/>
    <w:rsid w:val="004866D7"/>
    <w:rsid w:val="00491AFB"/>
    <w:rsid w:val="004A17E8"/>
    <w:rsid w:val="004A4BAD"/>
    <w:rsid w:val="004A5F06"/>
    <w:rsid w:val="004B6FA8"/>
    <w:rsid w:val="004D0909"/>
    <w:rsid w:val="004D1182"/>
    <w:rsid w:val="004D3F2D"/>
    <w:rsid w:val="004D530F"/>
    <w:rsid w:val="004D6D93"/>
    <w:rsid w:val="004E0799"/>
    <w:rsid w:val="004E1F46"/>
    <w:rsid w:val="004E35EB"/>
    <w:rsid w:val="004E5617"/>
    <w:rsid w:val="00503A75"/>
    <w:rsid w:val="0050639A"/>
    <w:rsid w:val="00513009"/>
    <w:rsid w:val="00513AE3"/>
    <w:rsid w:val="00524BA3"/>
    <w:rsid w:val="00526C77"/>
    <w:rsid w:val="00546FFE"/>
    <w:rsid w:val="00552FB7"/>
    <w:rsid w:val="00561EE7"/>
    <w:rsid w:val="00572631"/>
    <w:rsid w:val="00575485"/>
    <w:rsid w:val="00577F14"/>
    <w:rsid w:val="005916AD"/>
    <w:rsid w:val="00592617"/>
    <w:rsid w:val="00594B70"/>
    <w:rsid w:val="005963AB"/>
    <w:rsid w:val="005A3115"/>
    <w:rsid w:val="005B08CD"/>
    <w:rsid w:val="005B197C"/>
    <w:rsid w:val="005B1A4E"/>
    <w:rsid w:val="005C5058"/>
    <w:rsid w:val="005E0F05"/>
    <w:rsid w:val="005E4764"/>
    <w:rsid w:val="005E579C"/>
    <w:rsid w:val="005E60D8"/>
    <w:rsid w:val="005E61F9"/>
    <w:rsid w:val="005F0157"/>
    <w:rsid w:val="005F1AD0"/>
    <w:rsid w:val="005F5D2F"/>
    <w:rsid w:val="006147DF"/>
    <w:rsid w:val="00621303"/>
    <w:rsid w:val="006269DF"/>
    <w:rsid w:val="00637EF0"/>
    <w:rsid w:val="00650D8F"/>
    <w:rsid w:val="00652B21"/>
    <w:rsid w:val="006659B2"/>
    <w:rsid w:val="0067671B"/>
    <w:rsid w:val="0067788E"/>
    <w:rsid w:val="00681DFE"/>
    <w:rsid w:val="00697DEC"/>
    <w:rsid w:val="006A5354"/>
    <w:rsid w:val="006B573E"/>
    <w:rsid w:val="006B784B"/>
    <w:rsid w:val="006C147F"/>
    <w:rsid w:val="006C6F87"/>
    <w:rsid w:val="006D0768"/>
    <w:rsid w:val="006D6A75"/>
    <w:rsid w:val="006E0011"/>
    <w:rsid w:val="006E06DC"/>
    <w:rsid w:val="006E421D"/>
    <w:rsid w:val="006E53D6"/>
    <w:rsid w:val="00711DB1"/>
    <w:rsid w:val="0072140F"/>
    <w:rsid w:val="00722F41"/>
    <w:rsid w:val="00737937"/>
    <w:rsid w:val="00737ED5"/>
    <w:rsid w:val="00757758"/>
    <w:rsid w:val="00762DD7"/>
    <w:rsid w:val="0076342B"/>
    <w:rsid w:val="00766580"/>
    <w:rsid w:val="00766A6A"/>
    <w:rsid w:val="00766D1C"/>
    <w:rsid w:val="0077745B"/>
    <w:rsid w:val="00777D85"/>
    <w:rsid w:val="00780193"/>
    <w:rsid w:val="007878DE"/>
    <w:rsid w:val="007A6A4D"/>
    <w:rsid w:val="007A76B4"/>
    <w:rsid w:val="007B0D18"/>
    <w:rsid w:val="007B5FB4"/>
    <w:rsid w:val="007B7040"/>
    <w:rsid w:val="007C6574"/>
    <w:rsid w:val="007C6A27"/>
    <w:rsid w:val="007C794A"/>
    <w:rsid w:val="007D1ADB"/>
    <w:rsid w:val="007F3535"/>
    <w:rsid w:val="0080646F"/>
    <w:rsid w:val="00807464"/>
    <w:rsid w:val="008122A9"/>
    <w:rsid w:val="00812388"/>
    <w:rsid w:val="00822961"/>
    <w:rsid w:val="00827727"/>
    <w:rsid w:val="00842221"/>
    <w:rsid w:val="00847A59"/>
    <w:rsid w:val="00850B68"/>
    <w:rsid w:val="0085590D"/>
    <w:rsid w:val="00862F4E"/>
    <w:rsid w:val="008646DA"/>
    <w:rsid w:val="00870272"/>
    <w:rsid w:val="008723C3"/>
    <w:rsid w:val="0087303B"/>
    <w:rsid w:val="00876C5D"/>
    <w:rsid w:val="00876E50"/>
    <w:rsid w:val="0088631D"/>
    <w:rsid w:val="00892F33"/>
    <w:rsid w:val="008A3110"/>
    <w:rsid w:val="008A726B"/>
    <w:rsid w:val="008A7491"/>
    <w:rsid w:val="008C5F7E"/>
    <w:rsid w:val="008C7114"/>
    <w:rsid w:val="008D56EB"/>
    <w:rsid w:val="008D5728"/>
    <w:rsid w:val="008D7B6D"/>
    <w:rsid w:val="008E4603"/>
    <w:rsid w:val="008E517D"/>
    <w:rsid w:val="008E6EDF"/>
    <w:rsid w:val="008F2CF8"/>
    <w:rsid w:val="00901007"/>
    <w:rsid w:val="00903713"/>
    <w:rsid w:val="0090584A"/>
    <w:rsid w:val="00906ED8"/>
    <w:rsid w:val="00936CF3"/>
    <w:rsid w:val="009426D8"/>
    <w:rsid w:val="00960738"/>
    <w:rsid w:val="009612F9"/>
    <w:rsid w:val="00966009"/>
    <w:rsid w:val="00985999"/>
    <w:rsid w:val="00992B68"/>
    <w:rsid w:val="0099338A"/>
    <w:rsid w:val="009939C9"/>
    <w:rsid w:val="00995186"/>
    <w:rsid w:val="009A57A0"/>
    <w:rsid w:val="009A7A2E"/>
    <w:rsid w:val="009C20A3"/>
    <w:rsid w:val="009D2772"/>
    <w:rsid w:val="009E1017"/>
    <w:rsid w:val="009E3086"/>
    <w:rsid w:val="00A01FED"/>
    <w:rsid w:val="00A11D1F"/>
    <w:rsid w:val="00A13DA1"/>
    <w:rsid w:val="00A1532A"/>
    <w:rsid w:val="00A247F0"/>
    <w:rsid w:val="00A36BD6"/>
    <w:rsid w:val="00A40903"/>
    <w:rsid w:val="00A42F3F"/>
    <w:rsid w:val="00A45557"/>
    <w:rsid w:val="00A71EBC"/>
    <w:rsid w:val="00A723F5"/>
    <w:rsid w:val="00A737E5"/>
    <w:rsid w:val="00A81DF9"/>
    <w:rsid w:val="00A85627"/>
    <w:rsid w:val="00A91E72"/>
    <w:rsid w:val="00A96F04"/>
    <w:rsid w:val="00AA00B5"/>
    <w:rsid w:val="00AA31C9"/>
    <w:rsid w:val="00AA686C"/>
    <w:rsid w:val="00AB1624"/>
    <w:rsid w:val="00AB7B72"/>
    <w:rsid w:val="00AC2A77"/>
    <w:rsid w:val="00AC4EA7"/>
    <w:rsid w:val="00AC5645"/>
    <w:rsid w:val="00AD309C"/>
    <w:rsid w:val="00AD407E"/>
    <w:rsid w:val="00AD7E5A"/>
    <w:rsid w:val="00AF257C"/>
    <w:rsid w:val="00B05E70"/>
    <w:rsid w:val="00B0755D"/>
    <w:rsid w:val="00B120EC"/>
    <w:rsid w:val="00B14BEB"/>
    <w:rsid w:val="00B213AA"/>
    <w:rsid w:val="00B25F45"/>
    <w:rsid w:val="00B2695B"/>
    <w:rsid w:val="00B27442"/>
    <w:rsid w:val="00B30880"/>
    <w:rsid w:val="00B32BF3"/>
    <w:rsid w:val="00B368E6"/>
    <w:rsid w:val="00B412FE"/>
    <w:rsid w:val="00B47E6D"/>
    <w:rsid w:val="00B57610"/>
    <w:rsid w:val="00B6728C"/>
    <w:rsid w:val="00B733AF"/>
    <w:rsid w:val="00B858E8"/>
    <w:rsid w:val="00B87E51"/>
    <w:rsid w:val="00B904F5"/>
    <w:rsid w:val="00B930F6"/>
    <w:rsid w:val="00BA7483"/>
    <w:rsid w:val="00BC2C63"/>
    <w:rsid w:val="00BC6CAE"/>
    <w:rsid w:val="00BD59BE"/>
    <w:rsid w:val="00BD78CC"/>
    <w:rsid w:val="00BE0261"/>
    <w:rsid w:val="00BE1865"/>
    <w:rsid w:val="00BE2F2A"/>
    <w:rsid w:val="00BF23A0"/>
    <w:rsid w:val="00BF3871"/>
    <w:rsid w:val="00BF60AF"/>
    <w:rsid w:val="00C02D02"/>
    <w:rsid w:val="00C02D4E"/>
    <w:rsid w:val="00C0515F"/>
    <w:rsid w:val="00C13CFD"/>
    <w:rsid w:val="00C17BE1"/>
    <w:rsid w:val="00C213D3"/>
    <w:rsid w:val="00C23D41"/>
    <w:rsid w:val="00C272AA"/>
    <w:rsid w:val="00C27E82"/>
    <w:rsid w:val="00C32A1D"/>
    <w:rsid w:val="00C36E94"/>
    <w:rsid w:val="00C513D9"/>
    <w:rsid w:val="00C53478"/>
    <w:rsid w:val="00C66949"/>
    <w:rsid w:val="00C673B7"/>
    <w:rsid w:val="00C71DF9"/>
    <w:rsid w:val="00C72D69"/>
    <w:rsid w:val="00C76794"/>
    <w:rsid w:val="00C77882"/>
    <w:rsid w:val="00C8159B"/>
    <w:rsid w:val="00C819AA"/>
    <w:rsid w:val="00C821F0"/>
    <w:rsid w:val="00C8776F"/>
    <w:rsid w:val="00C916D8"/>
    <w:rsid w:val="00C921D5"/>
    <w:rsid w:val="00C953E2"/>
    <w:rsid w:val="00CA1EE8"/>
    <w:rsid w:val="00CB2EFB"/>
    <w:rsid w:val="00CB64F5"/>
    <w:rsid w:val="00CC73AD"/>
    <w:rsid w:val="00CC75B2"/>
    <w:rsid w:val="00CD2A95"/>
    <w:rsid w:val="00CD4315"/>
    <w:rsid w:val="00CD7BBF"/>
    <w:rsid w:val="00CD7C8E"/>
    <w:rsid w:val="00CE30CE"/>
    <w:rsid w:val="00D011EE"/>
    <w:rsid w:val="00D04345"/>
    <w:rsid w:val="00D0550C"/>
    <w:rsid w:val="00D058E2"/>
    <w:rsid w:val="00D119E5"/>
    <w:rsid w:val="00D16212"/>
    <w:rsid w:val="00D2314A"/>
    <w:rsid w:val="00D248C9"/>
    <w:rsid w:val="00D32DC2"/>
    <w:rsid w:val="00D33C3B"/>
    <w:rsid w:val="00D54B0C"/>
    <w:rsid w:val="00D6186F"/>
    <w:rsid w:val="00D62DEC"/>
    <w:rsid w:val="00D640C9"/>
    <w:rsid w:val="00D852CB"/>
    <w:rsid w:val="00D9134A"/>
    <w:rsid w:val="00D92706"/>
    <w:rsid w:val="00D93E97"/>
    <w:rsid w:val="00D946A5"/>
    <w:rsid w:val="00DA17C7"/>
    <w:rsid w:val="00DA27AE"/>
    <w:rsid w:val="00DA4B8E"/>
    <w:rsid w:val="00DB45D5"/>
    <w:rsid w:val="00DB730F"/>
    <w:rsid w:val="00DB766D"/>
    <w:rsid w:val="00DC1A58"/>
    <w:rsid w:val="00DC3F5B"/>
    <w:rsid w:val="00DC4C9C"/>
    <w:rsid w:val="00DD141E"/>
    <w:rsid w:val="00DD5D4F"/>
    <w:rsid w:val="00DE26B0"/>
    <w:rsid w:val="00DF1B48"/>
    <w:rsid w:val="00DF22A0"/>
    <w:rsid w:val="00DF3EF9"/>
    <w:rsid w:val="00DF6198"/>
    <w:rsid w:val="00E0353B"/>
    <w:rsid w:val="00E150C6"/>
    <w:rsid w:val="00E15157"/>
    <w:rsid w:val="00E30848"/>
    <w:rsid w:val="00E30976"/>
    <w:rsid w:val="00E30B6C"/>
    <w:rsid w:val="00E31596"/>
    <w:rsid w:val="00E31A82"/>
    <w:rsid w:val="00E42412"/>
    <w:rsid w:val="00E43D20"/>
    <w:rsid w:val="00E44441"/>
    <w:rsid w:val="00E4484B"/>
    <w:rsid w:val="00E46349"/>
    <w:rsid w:val="00E46AC9"/>
    <w:rsid w:val="00E51268"/>
    <w:rsid w:val="00E532EA"/>
    <w:rsid w:val="00E62F9F"/>
    <w:rsid w:val="00E7728D"/>
    <w:rsid w:val="00E77411"/>
    <w:rsid w:val="00E91BDA"/>
    <w:rsid w:val="00ED3296"/>
    <w:rsid w:val="00EE3CD9"/>
    <w:rsid w:val="00EE4952"/>
    <w:rsid w:val="00EE5124"/>
    <w:rsid w:val="00EF224B"/>
    <w:rsid w:val="00F06A46"/>
    <w:rsid w:val="00F06FC4"/>
    <w:rsid w:val="00F10DEF"/>
    <w:rsid w:val="00F25C48"/>
    <w:rsid w:val="00F3065C"/>
    <w:rsid w:val="00F36680"/>
    <w:rsid w:val="00F44A64"/>
    <w:rsid w:val="00F45D82"/>
    <w:rsid w:val="00F5586B"/>
    <w:rsid w:val="00F5650A"/>
    <w:rsid w:val="00F57D76"/>
    <w:rsid w:val="00F63000"/>
    <w:rsid w:val="00F763BE"/>
    <w:rsid w:val="00F77102"/>
    <w:rsid w:val="00F77C2F"/>
    <w:rsid w:val="00F92791"/>
    <w:rsid w:val="00F9493E"/>
    <w:rsid w:val="00F96C5F"/>
    <w:rsid w:val="00FA560C"/>
    <w:rsid w:val="00FB3BDE"/>
    <w:rsid w:val="00FC3982"/>
    <w:rsid w:val="00FC5C85"/>
    <w:rsid w:val="00FD4B31"/>
    <w:rsid w:val="00FD7401"/>
    <w:rsid w:val="00FE14FF"/>
    <w:rsid w:val="00FE2E93"/>
    <w:rsid w:val="00FE619E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D94AE"/>
  <w15:docId w15:val="{70DE6A66-D1FB-465C-B918-674134EB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7D7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6A75"/>
    <w:pPr>
      <w:keepNext/>
      <w:overflowPunct w:val="0"/>
      <w:autoSpaceDE w:val="0"/>
      <w:autoSpaceDN w:val="0"/>
      <w:adjustRightInd w:val="0"/>
      <w:ind w:left="-540" w:right="-442"/>
      <w:jc w:val="center"/>
      <w:textAlignment w:val="baseline"/>
      <w:outlineLvl w:val="0"/>
    </w:pPr>
    <w:rPr>
      <w:sz w:val="36"/>
      <w:szCs w:val="36"/>
    </w:rPr>
  </w:style>
  <w:style w:type="paragraph" w:styleId="Titolo2">
    <w:name w:val="heading 2"/>
    <w:basedOn w:val="Normale"/>
    <w:next w:val="Normale"/>
    <w:link w:val="Titolo2Carattere"/>
    <w:unhideWhenUsed/>
    <w:qFormat/>
    <w:rsid w:val="00416679"/>
    <w:pPr>
      <w:keepNext/>
      <w:keepLines/>
      <w:spacing w:before="40"/>
      <w:ind w:left="7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CD7B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6D6A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416679"/>
    <w:pPr>
      <w:keepNext/>
      <w:keepLines/>
      <w:spacing w:before="40"/>
      <w:ind w:left="288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416679"/>
    <w:pPr>
      <w:keepNext/>
      <w:keepLines/>
      <w:spacing w:before="40"/>
      <w:ind w:left="360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16679"/>
    <w:pPr>
      <w:keepNext/>
      <w:keepLines/>
      <w:spacing w:before="40"/>
      <w:ind w:left="432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16679"/>
    <w:pPr>
      <w:keepNext/>
      <w:keepLines/>
      <w:spacing w:before="4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416679"/>
    <w:pPr>
      <w:keepNext/>
      <w:keepLines/>
      <w:spacing w:before="4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6A75"/>
    <w:rPr>
      <w:sz w:val="36"/>
      <w:szCs w:val="36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6A75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6A75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6D6A75"/>
    <w:rPr>
      <w:color w:val="0000FF"/>
      <w:u w:val="single"/>
    </w:rPr>
  </w:style>
  <w:style w:type="paragraph" w:customStyle="1" w:styleId="nomesociet">
    <w:name w:val="nomesociet"/>
    <w:basedOn w:val="Normale"/>
    <w:qFormat/>
    <w:rsid w:val="006D6A7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A3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311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733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4Carattere">
    <w:name w:val="Titolo 4 Carattere"/>
    <w:basedOn w:val="Carpredefinitoparagrafo"/>
    <w:link w:val="Titolo4"/>
    <w:rsid w:val="00BF23A0"/>
    <w:rPr>
      <w:b/>
      <w:bCs/>
      <w:sz w:val="28"/>
      <w:szCs w:val="28"/>
    </w:rPr>
  </w:style>
  <w:style w:type="paragraph" w:styleId="NormaleWeb">
    <w:name w:val="Normal (Web)"/>
    <w:basedOn w:val="Normale"/>
    <w:unhideWhenUsed/>
    <w:rsid w:val="005B1A4E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02D0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3B08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rsid w:val="00157252"/>
    <w:rPr>
      <w:color w:val="800080" w:themeColor="followedHyperlink"/>
      <w:u w:val="single"/>
    </w:rPr>
  </w:style>
  <w:style w:type="paragraph" w:customStyle="1" w:styleId="Default">
    <w:name w:val="Default"/>
    <w:qFormat/>
    <w:rsid w:val="00F25C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unhideWhenUsed/>
    <w:rsid w:val="000954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5422"/>
    <w:pPr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5422"/>
    <w:rPr>
      <w:rFonts w:ascii="Calibri" w:eastAsia="Calibri" w:hAnsi="Calibri" w:cs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0954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095422"/>
    <w:rPr>
      <w:rFonts w:ascii="Calibri" w:eastAsia="Calibri" w:hAnsi="Calibri" w:cs="Calibri"/>
      <w:b/>
      <w:bCs/>
    </w:rPr>
  </w:style>
  <w:style w:type="paragraph" w:customStyle="1" w:styleId="Figura">
    <w:name w:val="Figura"/>
    <w:basedOn w:val="Normale"/>
    <w:qFormat/>
    <w:rsid w:val="00095422"/>
    <w:pPr>
      <w:keepNext/>
      <w:numPr>
        <w:numId w:val="1"/>
      </w:numPr>
      <w:spacing w:after="200" w:line="276" w:lineRule="auto"/>
      <w:jc w:val="center"/>
    </w:pPr>
    <w:rPr>
      <w:rFonts w:ascii="Calibri" w:eastAsia="Calibri" w:hAnsi="Calibri" w:cs="Calibri"/>
      <w:b/>
      <w:sz w:val="20"/>
      <w:szCs w:val="22"/>
      <w:lang w:eastAsia="en-US"/>
    </w:rPr>
  </w:style>
  <w:style w:type="paragraph" w:styleId="Corpodeltesto2">
    <w:name w:val="Body Text 2"/>
    <w:basedOn w:val="Normale"/>
    <w:link w:val="Corpodeltesto2Carattere"/>
    <w:unhideWhenUsed/>
    <w:rsid w:val="00393FAE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93FAE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CD7B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4166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rsid w:val="0041667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4166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41667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4166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semiHidden/>
    <w:rsid w:val="004166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Enfasigrassetto">
    <w:name w:val="Strong"/>
    <w:basedOn w:val="Carpredefinitoparagrafo"/>
    <w:uiPriority w:val="22"/>
    <w:qFormat/>
    <w:rsid w:val="00416679"/>
    <w:rPr>
      <w:b/>
      <w:bCs/>
    </w:rPr>
  </w:style>
  <w:style w:type="character" w:customStyle="1" w:styleId="inv-subject">
    <w:name w:val="inv-subject"/>
    <w:basedOn w:val="Carpredefinitoparagrafo"/>
    <w:rsid w:val="00416679"/>
  </w:style>
  <w:style w:type="character" w:customStyle="1" w:styleId="inv-date">
    <w:name w:val="inv-date"/>
    <w:basedOn w:val="Carpredefinitoparagrafo"/>
    <w:rsid w:val="00416679"/>
  </w:style>
  <w:style w:type="character" w:customStyle="1" w:styleId="inv-meeting-url">
    <w:name w:val="inv-meeting-url"/>
    <w:basedOn w:val="Carpredefinitoparagrafo"/>
    <w:rsid w:val="00416679"/>
  </w:style>
  <w:style w:type="paragraph" w:styleId="Corpotesto">
    <w:name w:val="Body Text"/>
    <w:basedOn w:val="Normale"/>
    <w:link w:val="CorpotestoCarattere"/>
    <w:rsid w:val="00A247F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247F0"/>
    <w:rPr>
      <w:sz w:val="24"/>
      <w:szCs w:val="24"/>
    </w:rPr>
  </w:style>
  <w:style w:type="paragraph" w:customStyle="1" w:styleId="Paragrafoelenco1">
    <w:name w:val="Paragrafo elenco1"/>
    <w:basedOn w:val="Normale"/>
    <w:rsid w:val="004056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39"/>
    <w:rsid w:val="003F03F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hyperlink" Target="mailto:RMIC8BJ00G@pec.istruzione.it" TargetMode="External"/><Relationship Id="rId7" Type="http://schemas.openxmlformats.org/officeDocument/2006/relationships/image" Target="media/image6.png"/><Relationship Id="rId2" Type="http://schemas.openxmlformats.org/officeDocument/2006/relationships/hyperlink" Target="mailto:RMIC8BJ00G@istruzione.it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icdesanctis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RCHIVIO%20DRAISCIACCIO\2%20-%20Scuola%20ok\13%20-%202017-2018%20-%20I.C.%20De%20Sanctis%20+%20Reggenza%20I.C.%20G.%20Felci\F1%20-%20IN%20USCITA%20-%20DE%20SANCTIS%202017-2018\11111111%20-%20CARTA%20INTESTATA%202017-201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DCFD-EDE7-4043-9291-CF76D889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11111111 - CARTA INTESTATA 2017-2018</Template>
  <TotalTime>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3484</CharactersWithSpaces>
  <SharedDoc>false</SharedDoc>
  <HLinks>
    <vt:vector size="24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7012390</vt:i4>
      </vt:variant>
      <vt:variant>
        <vt:i4>9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mailto:RMIC8BJ00G@pec.istruzione.it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mailto:RMIC8BJ00G@istruzione.it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dirigente</dc:creator>
  <cp:keywords/>
  <dc:description/>
  <cp:lastModifiedBy>DirigenteS</cp:lastModifiedBy>
  <cp:revision>3</cp:revision>
  <cp:lastPrinted>2023-06-25T05:51:00Z</cp:lastPrinted>
  <dcterms:created xsi:type="dcterms:W3CDTF">2024-03-26T08:40:00Z</dcterms:created>
  <dcterms:modified xsi:type="dcterms:W3CDTF">2024-03-26T08:42:00Z</dcterms:modified>
</cp:coreProperties>
</file>